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6E" w:rsidRPr="00D54D40" w:rsidRDefault="00D54D40" w:rsidP="00D54D40">
      <w:pPr>
        <w:pStyle w:val="consnonformat0"/>
        <w:shd w:val="clear" w:color="auto" w:fill="FFFFFF"/>
        <w:spacing w:before="0" w:beforeAutospacing="0" w:after="0" w:afterAutospacing="0"/>
        <w:rPr>
          <w:b/>
          <w:sz w:val="28"/>
          <w:szCs w:val="28"/>
        </w:rPr>
      </w:pPr>
      <w:r w:rsidRPr="00D54D40">
        <w:rPr>
          <w:b/>
          <w:sz w:val="28"/>
          <w:szCs w:val="28"/>
        </w:rPr>
        <w:t>Классный час, посвященный Дню</w:t>
      </w:r>
      <w:r w:rsidR="00590E6E" w:rsidRPr="00D54D40">
        <w:rPr>
          <w:b/>
          <w:sz w:val="28"/>
          <w:szCs w:val="28"/>
        </w:rPr>
        <w:t xml:space="preserve"> молодого избирателя</w:t>
      </w:r>
      <w:r w:rsidRPr="00D54D40">
        <w:rPr>
          <w:b/>
          <w:sz w:val="28"/>
          <w:szCs w:val="28"/>
        </w:rPr>
        <w:t>: «Будущее России в твоих руках</w:t>
      </w:r>
      <w:r w:rsidR="00590E6E" w:rsidRPr="00D54D40">
        <w:rPr>
          <w:b/>
          <w:sz w:val="28"/>
          <w:szCs w:val="28"/>
        </w:rPr>
        <w:t>».</w:t>
      </w:r>
    </w:p>
    <w:p w:rsidR="00CD2019" w:rsidRPr="00D54D40" w:rsidRDefault="00CD2019" w:rsidP="00D54D40">
      <w:pPr>
        <w:spacing w:after="0" w:line="240" w:lineRule="auto"/>
        <w:rPr>
          <w:rFonts w:ascii="Times New Roman" w:hAnsi="Times New Roman" w:cs="Times New Roman"/>
          <w:b/>
          <w:sz w:val="28"/>
          <w:szCs w:val="28"/>
        </w:rPr>
      </w:pPr>
    </w:p>
    <w:p w:rsidR="00CD2019" w:rsidRPr="00D54D40" w:rsidRDefault="00CD2019" w:rsidP="00D54D40">
      <w:pPr>
        <w:spacing w:after="0" w:line="240" w:lineRule="auto"/>
        <w:ind w:firstLine="360"/>
        <w:rPr>
          <w:rFonts w:ascii="Times New Roman" w:hAnsi="Times New Roman" w:cs="Times New Roman"/>
          <w:b/>
          <w:sz w:val="28"/>
          <w:szCs w:val="28"/>
        </w:rPr>
      </w:pPr>
    </w:p>
    <w:p w:rsidR="00CD2019" w:rsidRPr="00D54D40" w:rsidRDefault="00D54D40" w:rsidP="00D54D40">
      <w:pPr>
        <w:spacing w:after="0" w:line="240" w:lineRule="auto"/>
        <w:ind w:firstLine="360"/>
        <w:rPr>
          <w:rFonts w:ascii="Times New Roman" w:hAnsi="Times New Roman" w:cs="Times New Roman"/>
          <w:sz w:val="28"/>
          <w:szCs w:val="28"/>
        </w:rPr>
      </w:pPr>
      <w:r w:rsidRPr="00D54D40">
        <w:rPr>
          <w:rFonts w:ascii="Times New Roman" w:hAnsi="Times New Roman" w:cs="Times New Roman"/>
          <w:b/>
          <w:sz w:val="28"/>
          <w:szCs w:val="28"/>
        </w:rPr>
        <w:t>Цели</w:t>
      </w:r>
      <w:r w:rsidR="00CD2019" w:rsidRPr="00D54D40">
        <w:rPr>
          <w:rFonts w:ascii="Times New Roman" w:hAnsi="Times New Roman" w:cs="Times New Roman"/>
          <w:sz w:val="28"/>
          <w:szCs w:val="28"/>
        </w:rPr>
        <w:t xml:space="preserve">: сформировать у учащихся представление о необходимости сознательного участия в жизни государства. Подвести учащихся к критическому осмыслению получаемой информации. </w:t>
      </w:r>
    </w:p>
    <w:p w:rsidR="00CD2019" w:rsidRPr="00D54D40" w:rsidRDefault="00CD2019" w:rsidP="00D54D40">
      <w:pPr>
        <w:shd w:val="clear" w:color="auto" w:fill="FFFFFF"/>
        <w:spacing w:after="0" w:line="240" w:lineRule="auto"/>
        <w:rPr>
          <w:rFonts w:ascii="Times New Roman" w:hAnsi="Times New Roman" w:cs="Times New Roman"/>
          <w:sz w:val="28"/>
          <w:szCs w:val="28"/>
        </w:rPr>
      </w:pPr>
    </w:p>
    <w:p w:rsidR="00CD2019" w:rsidRPr="00D54D40" w:rsidRDefault="00CD2019" w:rsidP="00D54D40">
      <w:pPr>
        <w:shd w:val="clear" w:color="auto" w:fill="FFFFFF"/>
        <w:spacing w:after="0" w:line="240" w:lineRule="auto"/>
        <w:rPr>
          <w:rFonts w:ascii="Times New Roman" w:hAnsi="Times New Roman" w:cs="Times New Roman"/>
          <w:color w:val="000000"/>
          <w:sz w:val="28"/>
          <w:szCs w:val="28"/>
        </w:rPr>
      </w:pPr>
      <w:r w:rsidRPr="00D54D40">
        <w:rPr>
          <w:rFonts w:ascii="Times New Roman" w:hAnsi="Times New Roman" w:cs="Times New Roman"/>
          <w:b/>
          <w:sz w:val="28"/>
          <w:szCs w:val="28"/>
        </w:rPr>
        <w:t xml:space="preserve">              Обучающая цель:</w:t>
      </w:r>
      <w:r w:rsidRPr="00D54D40">
        <w:rPr>
          <w:rFonts w:ascii="Times New Roman" w:hAnsi="Times New Roman" w:cs="Times New Roman"/>
          <w:sz w:val="28"/>
          <w:szCs w:val="28"/>
        </w:rPr>
        <w:t xml:space="preserve"> </w:t>
      </w:r>
      <w:r w:rsidRPr="00D54D40">
        <w:rPr>
          <w:rFonts w:ascii="Times New Roman" w:hAnsi="Times New Roman" w:cs="Times New Roman"/>
          <w:color w:val="000000"/>
          <w:sz w:val="28"/>
          <w:szCs w:val="28"/>
        </w:rPr>
        <w:t>.  </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color w:val="000000"/>
          <w:sz w:val="28"/>
          <w:szCs w:val="28"/>
        </w:rPr>
        <w:t>Знакомство с историей выборов, развитием     избирательной системы России, с основными понятиями:</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b/>
          <w:bCs/>
          <w:i/>
          <w:iCs/>
          <w:color w:val="000000"/>
          <w:sz w:val="28"/>
          <w:szCs w:val="28"/>
        </w:rPr>
        <w:t xml:space="preserve">право, политика, гражданин, избиратель, права избирателя, референдум. </w:t>
      </w:r>
      <w:r w:rsidRPr="00D54D40">
        <w:rPr>
          <w:rFonts w:ascii="Times New Roman" w:hAnsi="Times New Roman" w:cs="Times New Roman"/>
          <w:color w:val="000000"/>
          <w:sz w:val="28"/>
          <w:szCs w:val="28"/>
        </w:rPr>
        <w:t>Дать учащимся первичное представление о необходимости участия в политической жизни общества.</w:t>
      </w:r>
    </w:p>
    <w:p w:rsidR="00CD2019" w:rsidRPr="00D54D40" w:rsidRDefault="00CD2019" w:rsidP="00D54D40">
      <w:p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 xml:space="preserve">              </w:t>
      </w:r>
      <w:r w:rsidRPr="00D54D40">
        <w:rPr>
          <w:rFonts w:ascii="Times New Roman" w:hAnsi="Times New Roman" w:cs="Times New Roman"/>
          <w:b/>
          <w:sz w:val="28"/>
          <w:szCs w:val="28"/>
        </w:rPr>
        <w:t>Развивающая цель:</w:t>
      </w:r>
      <w:r w:rsidRPr="00D54D40">
        <w:rPr>
          <w:rFonts w:ascii="Times New Roman" w:hAnsi="Times New Roman" w:cs="Times New Roman"/>
          <w:sz w:val="28"/>
          <w:szCs w:val="28"/>
        </w:rPr>
        <w:t xml:space="preserve"> развивать у учащихся умение искать информацию из разных источников, формировать их познавательную активность и творческое мышление, совершенствовать навыки групповой работы.</w:t>
      </w:r>
    </w:p>
    <w:p w:rsidR="00CD2019" w:rsidRPr="00D54D40" w:rsidRDefault="00CD2019" w:rsidP="00D54D40">
      <w:p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 xml:space="preserve">               </w:t>
      </w:r>
      <w:r w:rsidRPr="00D54D40">
        <w:rPr>
          <w:rFonts w:ascii="Times New Roman" w:hAnsi="Times New Roman" w:cs="Times New Roman"/>
          <w:b/>
          <w:sz w:val="28"/>
          <w:szCs w:val="28"/>
        </w:rPr>
        <w:t>Воспитательная цель:</w:t>
      </w:r>
      <w:r w:rsidRPr="00D54D40">
        <w:rPr>
          <w:rFonts w:ascii="Times New Roman" w:hAnsi="Times New Roman" w:cs="Times New Roman"/>
          <w:sz w:val="28"/>
          <w:szCs w:val="28"/>
        </w:rPr>
        <w:t xml:space="preserve"> воспитать внимательное отношение к любого рода документации, гражданской ответственности, чувство патриотизма.</w:t>
      </w:r>
    </w:p>
    <w:p w:rsidR="00CD2019" w:rsidRPr="00D54D40" w:rsidRDefault="00CD2019" w:rsidP="00D54D40">
      <w:pPr>
        <w:spacing w:after="0" w:line="240" w:lineRule="auto"/>
        <w:rPr>
          <w:rFonts w:ascii="Times New Roman" w:hAnsi="Times New Roman" w:cs="Times New Roman"/>
          <w:sz w:val="28"/>
          <w:szCs w:val="28"/>
        </w:rPr>
      </w:pPr>
    </w:p>
    <w:p w:rsidR="00CD2019" w:rsidRPr="00D54D40" w:rsidRDefault="00CD2019" w:rsidP="00D54D40">
      <w:pPr>
        <w:spacing w:after="0" w:line="240" w:lineRule="auto"/>
        <w:ind w:firstLine="360"/>
        <w:rPr>
          <w:rFonts w:ascii="Times New Roman" w:hAnsi="Times New Roman" w:cs="Times New Roman"/>
          <w:b/>
          <w:sz w:val="28"/>
          <w:szCs w:val="28"/>
        </w:rPr>
      </w:pPr>
      <w:r w:rsidRPr="00D54D40">
        <w:rPr>
          <w:rFonts w:ascii="Times New Roman" w:hAnsi="Times New Roman" w:cs="Times New Roman"/>
          <w:b/>
          <w:sz w:val="28"/>
          <w:szCs w:val="28"/>
        </w:rPr>
        <w:t xml:space="preserve">Оборудование:      </w:t>
      </w:r>
    </w:p>
    <w:p w:rsidR="00CD2019" w:rsidRPr="00D54D40" w:rsidRDefault="00CD2019" w:rsidP="00D54D40">
      <w:p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1. Мультимедийный проектор, компьютер;</w:t>
      </w:r>
    </w:p>
    <w:p w:rsidR="00CD2019" w:rsidRPr="00D54D40" w:rsidRDefault="00CD2019" w:rsidP="00D54D40">
      <w:p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2. Мультимедийная презентация;</w:t>
      </w:r>
    </w:p>
    <w:p w:rsidR="00CD2019" w:rsidRPr="00D54D40" w:rsidRDefault="00CD2019" w:rsidP="00D54D40">
      <w:pPr>
        <w:spacing w:after="0" w:line="240" w:lineRule="auto"/>
        <w:rPr>
          <w:rFonts w:ascii="Times New Roman" w:hAnsi="Times New Roman" w:cs="Times New Roman"/>
          <w:sz w:val="28"/>
          <w:szCs w:val="28"/>
        </w:rPr>
      </w:pPr>
      <w:r w:rsidRPr="00D54D40">
        <w:rPr>
          <w:rFonts w:ascii="Times New Roman" w:hAnsi="Times New Roman" w:cs="Times New Roman"/>
          <w:b/>
          <w:sz w:val="28"/>
          <w:szCs w:val="28"/>
        </w:rPr>
        <w:t xml:space="preserve">3. </w:t>
      </w:r>
      <w:r w:rsidRPr="00D54D40">
        <w:rPr>
          <w:rFonts w:ascii="Times New Roman" w:hAnsi="Times New Roman" w:cs="Times New Roman"/>
          <w:sz w:val="28"/>
          <w:szCs w:val="28"/>
        </w:rPr>
        <w:t>4 конверта с заданиями для проведения игры.</w:t>
      </w:r>
    </w:p>
    <w:p w:rsidR="00CD2019" w:rsidRPr="00D54D40" w:rsidRDefault="00CD2019" w:rsidP="00D54D40">
      <w:pPr>
        <w:spacing w:after="0" w:line="240" w:lineRule="auto"/>
        <w:rPr>
          <w:rFonts w:ascii="Times New Roman" w:hAnsi="Times New Roman" w:cs="Times New Roman"/>
          <w:b/>
          <w:sz w:val="28"/>
          <w:szCs w:val="28"/>
        </w:rPr>
      </w:pPr>
    </w:p>
    <w:p w:rsidR="00CD2019" w:rsidRPr="00D54D40" w:rsidRDefault="00CD2019" w:rsidP="00D54D40">
      <w:pPr>
        <w:spacing w:after="0" w:line="240" w:lineRule="auto"/>
        <w:ind w:firstLine="360"/>
        <w:rPr>
          <w:rFonts w:ascii="Times New Roman" w:hAnsi="Times New Roman" w:cs="Times New Roman"/>
          <w:b/>
          <w:sz w:val="28"/>
          <w:szCs w:val="28"/>
        </w:rPr>
      </w:pPr>
      <w:r w:rsidRPr="00D54D40">
        <w:rPr>
          <w:rFonts w:ascii="Times New Roman" w:hAnsi="Times New Roman" w:cs="Times New Roman"/>
          <w:b/>
          <w:sz w:val="28"/>
          <w:szCs w:val="28"/>
        </w:rPr>
        <w:t xml:space="preserve">Методы и приемы, используемые в мероприятии: </w:t>
      </w:r>
    </w:p>
    <w:p w:rsidR="00CD2019" w:rsidRPr="00D54D40" w:rsidRDefault="00CD2019" w:rsidP="00D54D40">
      <w:pPr>
        <w:numPr>
          <w:ilvl w:val="0"/>
          <w:numId w:val="2"/>
        </w:num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Метод проектов используется при организации выполнения домашнего задания по мероприятию.</w:t>
      </w:r>
    </w:p>
    <w:p w:rsidR="00CD2019" w:rsidRPr="00D54D40" w:rsidRDefault="00CD2019" w:rsidP="00D54D40">
      <w:pPr>
        <w:numPr>
          <w:ilvl w:val="0"/>
          <w:numId w:val="2"/>
        </w:num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Метод анализа используется для выявления главного и установления причинно-следственных связей.</w:t>
      </w:r>
    </w:p>
    <w:p w:rsidR="00CD2019" w:rsidRPr="00D54D40" w:rsidRDefault="00CD2019" w:rsidP="00D54D40">
      <w:pPr>
        <w:numPr>
          <w:ilvl w:val="0"/>
          <w:numId w:val="2"/>
        </w:num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Метод группового сотрудничества используется для наиболее быстрой рефлексии в ходе воспроизведения нового материала, полученного из презентации.</w:t>
      </w:r>
    </w:p>
    <w:p w:rsidR="00CD2019" w:rsidRPr="00D54D40" w:rsidRDefault="00CD2019" w:rsidP="00D54D40">
      <w:pPr>
        <w:spacing w:after="0" w:line="240" w:lineRule="auto"/>
        <w:ind w:left="720"/>
        <w:rPr>
          <w:rFonts w:ascii="Times New Roman" w:hAnsi="Times New Roman" w:cs="Times New Roman"/>
          <w:sz w:val="28"/>
          <w:szCs w:val="28"/>
        </w:rPr>
      </w:pPr>
      <w:r w:rsidRPr="00D54D40">
        <w:rPr>
          <w:rFonts w:ascii="Times New Roman" w:hAnsi="Times New Roman" w:cs="Times New Roman"/>
          <w:sz w:val="28"/>
          <w:szCs w:val="28"/>
        </w:rPr>
        <w:t xml:space="preserve">                    </w:t>
      </w:r>
    </w:p>
    <w:p w:rsidR="00CD2019" w:rsidRPr="00D54D40" w:rsidRDefault="00CD2019" w:rsidP="00D54D40">
      <w:pPr>
        <w:spacing w:after="0" w:line="240" w:lineRule="auto"/>
        <w:ind w:left="720"/>
        <w:rPr>
          <w:rFonts w:ascii="Times New Roman" w:hAnsi="Times New Roman" w:cs="Times New Roman"/>
          <w:b/>
          <w:sz w:val="28"/>
          <w:szCs w:val="28"/>
        </w:rPr>
      </w:pPr>
      <w:r w:rsidRPr="00D54D40">
        <w:rPr>
          <w:rFonts w:ascii="Times New Roman" w:hAnsi="Times New Roman" w:cs="Times New Roman"/>
          <w:b/>
          <w:sz w:val="28"/>
          <w:szCs w:val="28"/>
        </w:rPr>
        <w:t xml:space="preserve">                           Ход мероприятия:</w:t>
      </w:r>
    </w:p>
    <w:p w:rsidR="00CD2019" w:rsidRPr="00D54D40" w:rsidRDefault="00CD2019" w:rsidP="00D54D40">
      <w:pPr>
        <w:spacing w:after="0" w:line="240" w:lineRule="auto"/>
        <w:rPr>
          <w:rFonts w:ascii="Times New Roman" w:hAnsi="Times New Roman" w:cs="Times New Roman"/>
          <w:b/>
          <w:sz w:val="28"/>
          <w:szCs w:val="28"/>
        </w:rPr>
      </w:pPr>
    </w:p>
    <w:p w:rsidR="00CD2019" w:rsidRPr="00D54D40" w:rsidRDefault="00CD2019" w:rsidP="00D54D40">
      <w:pPr>
        <w:pStyle w:val="consnonformat0"/>
        <w:shd w:val="clear" w:color="auto" w:fill="FFFFFF"/>
        <w:spacing w:before="0" w:beforeAutospacing="0" w:after="0" w:afterAutospacing="0"/>
        <w:ind w:firstLine="284"/>
        <w:jc w:val="right"/>
        <w:rPr>
          <w:sz w:val="28"/>
          <w:szCs w:val="28"/>
        </w:rPr>
      </w:pPr>
      <w:r w:rsidRPr="00D54D40">
        <w:rPr>
          <w:sz w:val="28"/>
          <w:szCs w:val="28"/>
        </w:rPr>
        <w:t>«Чтобы сделать из людей хороших граждан,</w:t>
      </w:r>
    </w:p>
    <w:p w:rsidR="00CD2019" w:rsidRPr="00D54D40" w:rsidRDefault="00CD2019" w:rsidP="00D54D40">
      <w:pPr>
        <w:pStyle w:val="consnonformat0"/>
        <w:shd w:val="clear" w:color="auto" w:fill="FFFFFF"/>
        <w:spacing w:before="0" w:beforeAutospacing="0" w:after="0" w:afterAutospacing="0"/>
        <w:ind w:firstLine="284"/>
        <w:jc w:val="right"/>
        <w:rPr>
          <w:sz w:val="28"/>
          <w:szCs w:val="28"/>
        </w:rPr>
      </w:pPr>
      <w:r w:rsidRPr="00D54D40">
        <w:rPr>
          <w:sz w:val="28"/>
          <w:szCs w:val="28"/>
        </w:rPr>
        <w:t>им следует дать возможность проявлять</w:t>
      </w:r>
    </w:p>
    <w:p w:rsidR="00590E6E" w:rsidRPr="00D54D40" w:rsidRDefault="00CD2019" w:rsidP="00D54D40">
      <w:pPr>
        <w:spacing w:after="0" w:line="240" w:lineRule="auto"/>
        <w:jc w:val="right"/>
        <w:rPr>
          <w:rFonts w:ascii="Times New Roman" w:hAnsi="Times New Roman" w:cs="Times New Roman"/>
          <w:sz w:val="28"/>
          <w:szCs w:val="28"/>
        </w:rPr>
      </w:pPr>
      <w:r w:rsidRPr="00D54D40">
        <w:rPr>
          <w:rFonts w:ascii="Times New Roman" w:hAnsi="Times New Roman" w:cs="Times New Roman"/>
          <w:sz w:val="28"/>
          <w:szCs w:val="28"/>
        </w:rPr>
        <w:t>свои  права граждан и исполнять обязанности граждан»</w:t>
      </w:r>
      <w:r w:rsidRPr="00D54D40">
        <w:rPr>
          <w:rFonts w:ascii="Times New Roman" w:hAnsi="Times New Roman" w:cs="Times New Roman"/>
          <w:sz w:val="28"/>
          <w:szCs w:val="28"/>
        </w:rPr>
        <w:br/>
        <w:t>(С.Смайлс, английский писатель</w:t>
      </w:r>
      <w:r w:rsidR="00606B68" w:rsidRPr="00D54D40">
        <w:rPr>
          <w:rFonts w:ascii="Times New Roman" w:hAnsi="Times New Roman" w:cs="Times New Roman"/>
          <w:sz w:val="28"/>
          <w:szCs w:val="28"/>
        </w:rPr>
        <w:t>)</w:t>
      </w:r>
    </w:p>
    <w:p w:rsidR="00606B68" w:rsidRPr="00D54D40" w:rsidRDefault="00606B68" w:rsidP="00D54D40">
      <w:pPr>
        <w:spacing w:after="0" w:line="240" w:lineRule="auto"/>
        <w:jc w:val="right"/>
        <w:rPr>
          <w:rFonts w:ascii="Times New Roman" w:hAnsi="Times New Roman" w:cs="Times New Roman"/>
          <w:sz w:val="28"/>
          <w:szCs w:val="28"/>
        </w:rPr>
      </w:pPr>
    </w:p>
    <w:p w:rsidR="00606B68" w:rsidRPr="00D54D40" w:rsidRDefault="00606B68" w:rsidP="00D54D40">
      <w:pPr>
        <w:shd w:val="clear" w:color="auto" w:fill="FFFFFF"/>
        <w:spacing w:after="0" w:line="240" w:lineRule="auto"/>
        <w:ind w:firstLine="360"/>
        <w:rPr>
          <w:rFonts w:ascii="Times New Roman" w:hAnsi="Times New Roman" w:cs="Times New Roman"/>
          <w:b/>
          <w:color w:val="000000"/>
          <w:sz w:val="28"/>
          <w:szCs w:val="28"/>
        </w:rPr>
      </w:pPr>
      <w:r w:rsidRPr="00D54D40">
        <w:rPr>
          <w:rFonts w:ascii="Times New Roman" w:hAnsi="Times New Roman" w:cs="Times New Roman"/>
          <w:b/>
          <w:color w:val="000000"/>
          <w:sz w:val="28"/>
          <w:szCs w:val="28"/>
        </w:rPr>
        <w:t>1.Оргмомент.</w:t>
      </w:r>
    </w:p>
    <w:p w:rsidR="00606B68" w:rsidRPr="00D54D40" w:rsidRDefault="00606B68" w:rsidP="00D54D40">
      <w:pPr>
        <w:shd w:val="clear" w:color="auto" w:fill="FFFFFF"/>
        <w:spacing w:after="0" w:line="240" w:lineRule="auto"/>
        <w:ind w:firstLine="360"/>
        <w:rPr>
          <w:rFonts w:ascii="Times New Roman" w:hAnsi="Times New Roman" w:cs="Times New Roman"/>
          <w:color w:val="000000"/>
          <w:sz w:val="28"/>
          <w:szCs w:val="28"/>
        </w:rPr>
      </w:pPr>
      <w:r w:rsidRPr="00D54D40">
        <w:rPr>
          <w:rFonts w:ascii="Times New Roman" w:hAnsi="Times New Roman" w:cs="Times New Roman"/>
          <w:color w:val="000000"/>
          <w:sz w:val="28"/>
          <w:szCs w:val="28"/>
        </w:rPr>
        <w:t xml:space="preserve">Здравствуйте, ребята! У нас сегодня с вами необычный классный час. У нас – классный час по избирательному праву </w:t>
      </w:r>
    </w:p>
    <w:p w:rsidR="00606B68" w:rsidRPr="00D54D40" w:rsidRDefault="00606B68" w:rsidP="00D54D40">
      <w:pPr>
        <w:shd w:val="clear" w:color="auto" w:fill="FFFFFF"/>
        <w:spacing w:after="0" w:line="240" w:lineRule="auto"/>
        <w:ind w:firstLine="720"/>
        <w:rPr>
          <w:rFonts w:ascii="Times New Roman" w:hAnsi="Times New Roman" w:cs="Times New Roman"/>
          <w:color w:val="000000"/>
          <w:sz w:val="28"/>
          <w:szCs w:val="28"/>
        </w:rPr>
      </w:pPr>
      <w:r w:rsidRPr="00D54D40">
        <w:rPr>
          <w:rFonts w:ascii="Times New Roman" w:hAnsi="Times New Roman" w:cs="Times New Roman"/>
          <w:color w:val="000000"/>
          <w:sz w:val="28"/>
          <w:szCs w:val="28"/>
        </w:rPr>
        <w:lastRenderedPageBreak/>
        <w:t>Эпиграфом нашего классного часа я выбрала слова С.Смайлса  Что по-вашему значат эти слова? Что хотел сказать нам, гражданам своего государства, английский писатель? Прав ли он? В течение классного часа каждый из Вас найдет ответы на эти вопросы.</w:t>
      </w:r>
    </w:p>
    <w:p w:rsidR="00606B68" w:rsidRPr="00D54D40" w:rsidRDefault="00606B68" w:rsidP="00D54D40">
      <w:pPr>
        <w:spacing w:after="0" w:line="240" w:lineRule="auto"/>
        <w:rPr>
          <w:rFonts w:ascii="Times New Roman" w:hAnsi="Times New Roman" w:cs="Times New Roman"/>
          <w:b/>
          <w:sz w:val="28"/>
          <w:szCs w:val="28"/>
        </w:rPr>
      </w:pPr>
      <w:r w:rsidRPr="00D54D40">
        <w:rPr>
          <w:rFonts w:ascii="Times New Roman" w:hAnsi="Times New Roman" w:cs="Times New Roman"/>
          <w:b/>
          <w:sz w:val="28"/>
          <w:szCs w:val="28"/>
        </w:rPr>
        <w:t xml:space="preserve"> 2. Вступительное слово учителя </w:t>
      </w:r>
      <w:r w:rsidRPr="00D54D40">
        <w:rPr>
          <w:rFonts w:ascii="Times New Roman" w:hAnsi="Times New Roman" w:cs="Times New Roman"/>
          <w:sz w:val="28"/>
          <w:szCs w:val="28"/>
        </w:rPr>
        <w:t xml:space="preserve"> “В жизни человеку всегда приходится выбирать: друзей, профессию, спутника жизни, поступки и т. д. Сделать выбор своей судьбы очень трудно, но еще труднее выбирать, когда речь идет о судьбе целого государства. Но, прежде чем говорить об избирательном праве и избирательной системе, о демократических выборах, наши группы представят результаты анкетирования на тему: «Что я знаю о выборах?» </w:t>
      </w:r>
    </w:p>
    <w:p w:rsidR="00606B68" w:rsidRPr="00D54D40" w:rsidRDefault="00606B68" w:rsidP="00D54D40">
      <w:p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 xml:space="preserve">* </w:t>
      </w:r>
      <w:r w:rsidRPr="00D54D40">
        <w:rPr>
          <w:rFonts w:ascii="Times New Roman" w:hAnsi="Times New Roman" w:cs="Times New Roman"/>
          <w:sz w:val="28"/>
          <w:szCs w:val="28"/>
          <w:u w:val="single"/>
        </w:rPr>
        <w:t>Представление результатов анкетирования группами учащихся .</w:t>
      </w:r>
    </w:p>
    <w:p w:rsidR="00606B68" w:rsidRPr="00D54D40" w:rsidRDefault="00606B68" w:rsidP="00D54D40">
      <w:p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Исходя из результатов анкетирования, учитель подводит учащихся к выводу.</w:t>
      </w:r>
    </w:p>
    <w:p w:rsidR="00B83ED1" w:rsidRPr="00D54D40" w:rsidRDefault="00B83ED1" w:rsidP="00D54D40">
      <w:pPr>
        <w:shd w:val="clear" w:color="auto" w:fill="FFFFFF"/>
        <w:spacing w:after="0" w:line="240" w:lineRule="auto"/>
        <w:ind w:firstLine="720"/>
        <w:rPr>
          <w:rFonts w:ascii="Times New Roman" w:hAnsi="Times New Roman" w:cs="Times New Roman"/>
          <w:color w:val="000000"/>
          <w:sz w:val="28"/>
          <w:szCs w:val="28"/>
        </w:rPr>
      </w:pPr>
      <w:r w:rsidRPr="00D54D40">
        <w:rPr>
          <w:rFonts w:ascii="Times New Roman" w:hAnsi="Times New Roman" w:cs="Times New Roman"/>
          <w:color w:val="000000"/>
          <w:sz w:val="28"/>
          <w:szCs w:val="28"/>
        </w:rPr>
        <w:t>Учитель: Мы должны с вами почувствовать себя причастным к жизни своего государства, своего народа, чтобы понять: от моей позиции зависит многое в этой стране. Я – ее гражданин.</w:t>
      </w:r>
    </w:p>
    <w:p w:rsidR="00B83ED1" w:rsidRPr="00D54D40" w:rsidRDefault="00B83ED1" w:rsidP="00D54D40">
      <w:pPr>
        <w:shd w:val="clear" w:color="auto" w:fill="FFFFFF"/>
        <w:spacing w:after="0" w:line="240" w:lineRule="auto"/>
        <w:ind w:left="360"/>
        <w:jc w:val="both"/>
        <w:rPr>
          <w:rFonts w:ascii="Times New Roman" w:hAnsi="Times New Roman" w:cs="Times New Roman"/>
          <w:color w:val="000000"/>
          <w:sz w:val="28"/>
          <w:szCs w:val="28"/>
        </w:rPr>
      </w:pPr>
      <w:r w:rsidRPr="00D54D40">
        <w:rPr>
          <w:rFonts w:ascii="Times New Roman" w:hAnsi="Times New Roman" w:cs="Times New Roman"/>
          <w:b/>
          <w:bCs/>
          <w:color w:val="000000"/>
          <w:sz w:val="28"/>
          <w:szCs w:val="28"/>
        </w:rPr>
        <w:t>3. Немного истории</w:t>
      </w:r>
    </w:p>
    <w:p w:rsidR="00B83ED1" w:rsidRPr="00D54D40" w:rsidRDefault="00B83ED1" w:rsidP="00D54D40">
      <w:pPr>
        <w:shd w:val="clear" w:color="auto" w:fill="FFFFFF"/>
        <w:spacing w:after="0" w:line="240" w:lineRule="auto"/>
        <w:ind w:left="36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Но сначала мы совершим экскурс в историю демократических традиций страны. Вспомним о давних демократических традициях нашего государства</w:t>
      </w:r>
    </w:p>
    <w:p w:rsidR="00B83ED1" w:rsidRPr="00D54D40" w:rsidRDefault="00B83ED1" w:rsidP="00D54D40">
      <w:pPr>
        <w:pStyle w:val="a5"/>
        <w:spacing w:before="0" w:beforeAutospacing="0" w:after="0" w:afterAutospacing="0"/>
        <w:rPr>
          <w:sz w:val="28"/>
          <w:szCs w:val="28"/>
        </w:rPr>
      </w:pPr>
      <w:r w:rsidRPr="00D54D40">
        <w:rPr>
          <w:sz w:val="28"/>
          <w:szCs w:val="28"/>
        </w:rPr>
        <w:t>Имеем право мы иметь права,</w:t>
      </w:r>
      <w:r w:rsidRPr="00D54D40">
        <w:rPr>
          <w:sz w:val="28"/>
          <w:szCs w:val="28"/>
        </w:rPr>
        <w:br/>
        <w:t>но ведь морально люди связаны.</w:t>
      </w:r>
      <w:r w:rsidRPr="00D54D40">
        <w:rPr>
          <w:sz w:val="28"/>
          <w:szCs w:val="28"/>
        </w:rPr>
        <w:br/>
        <w:t>Поэтому чтобы достойно жить,</w:t>
      </w:r>
      <w:r w:rsidRPr="00D54D40">
        <w:rPr>
          <w:sz w:val="28"/>
          <w:szCs w:val="28"/>
        </w:rPr>
        <w:br/>
        <w:t>мы очень многое обязаны.</w:t>
      </w:r>
      <w:r w:rsidRPr="00D54D40">
        <w:rPr>
          <w:rStyle w:val="a6"/>
          <w:b w:val="0"/>
          <w:bCs w:val="0"/>
          <w:sz w:val="28"/>
          <w:szCs w:val="28"/>
        </w:rPr>
        <w:t> </w:t>
      </w:r>
    </w:p>
    <w:p w:rsidR="00B83ED1" w:rsidRPr="00D54D40" w:rsidRDefault="00B83ED1" w:rsidP="00D54D40">
      <w:pPr>
        <w:pStyle w:val="a5"/>
        <w:spacing w:before="0" w:beforeAutospacing="0" w:after="0" w:afterAutospacing="0"/>
        <w:rPr>
          <w:rStyle w:val="a6"/>
          <w:sz w:val="28"/>
          <w:szCs w:val="28"/>
        </w:rPr>
      </w:pPr>
    </w:p>
    <w:p w:rsidR="00B83ED1" w:rsidRPr="00D54D40" w:rsidRDefault="00B83ED1" w:rsidP="00D54D40">
      <w:pPr>
        <w:pStyle w:val="a5"/>
        <w:spacing w:before="0" w:beforeAutospacing="0" w:after="0" w:afterAutospacing="0"/>
        <w:rPr>
          <w:sz w:val="28"/>
          <w:szCs w:val="28"/>
        </w:rPr>
      </w:pPr>
      <w:r w:rsidRPr="00D54D40">
        <w:rPr>
          <w:rStyle w:val="a6"/>
          <w:sz w:val="28"/>
          <w:szCs w:val="28"/>
        </w:rPr>
        <w:t>История выборов в России</w:t>
      </w:r>
    </w:p>
    <w:p w:rsidR="00B83ED1" w:rsidRPr="00D54D40" w:rsidRDefault="00B83ED1" w:rsidP="00D54D40">
      <w:pPr>
        <w:pStyle w:val="a5"/>
        <w:spacing w:before="0" w:beforeAutospacing="0" w:after="0" w:afterAutospacing="0"/>
        <w:rPr>
          <w:sz w:val="28"/>
          <w:szCs w:val="28"/>
        </w:rPr>
      </w:pPr>
      <w:r w:rsidRPr="00D54D40">
        <w:rPr>
          <w:sz w:val="28"/>
          <w:szCs w:val="28"/>
        </w:rPr>
        <w:t>История выборов в России уходит корнями в первые века существования древнерусского государства. Для многих земель было характерно избрание князей и значительного числа должностных лиц на вечевых собраниях. Само появление на исторической арене основателя династии, правившей в русских землях до начала XVII в., – варяжского князя Рюрика – предстает перед нами в летописи результатом не завоевания, а объединенного политического решения объединенных славянских и финских племен.</w:t>
      </w:r>
    </w:p>
    <w:p w:rsidR="00B83ED1" w:rsidRPr="00D54D40" w:rsidRDefault="00B83ED1" w:rsidP="00D54D40">
      <w:pPr>
        <w:pStyle w:val="a5"/>
        <w:spacing w:before="0" w:beforeAutospacing="0" w:after="0" w:afterAutospacing="0"/>
        <w:rPr>
          <w:sz w:val="28"/>
          <w:szCs w:val="28"/>
        </w:rPr>
      </w:pPr>
      <w:r w:rsidRPr="00D54D40">
        <w:rPr>
          <w:sz w:val="28"/>
          <w:szCs w:val="28"/>
        </w:rPr>
        <w:t>Особенно яркие примеры дает история северо-западных земель: Новгорода и Пскова. Здесь сложилась особая форма правления – феодальная республика, в которой главные должностные лица (посадник, тысяцкий, архиепископ, старосты) избирались на определенный срок на общем собрании горожан.</w:t>
      </w:r>
    </w:p>
    <w:p w:rsidR="00B83ED1" w:rsidRPr="00D54D40" w:rsidRDefault="00B83ED1" w:rsidP="00D54D40">
      <w:pPr>
        <w:pStyle w:val="a5"/>
        <w:spacing w:before="0" w:beforeAutospacing="0" w:after="0" w:afterAutospacing="0"/>
        <w:rPr>
          <w:sz w:val="28"/>
          <w:szCs w:val="28"/>
        </w:rPr>
      </w:pPr>
      <w:r w:rsidRPr="00D54D40">
        <w:rPr>
          <w:sz w:val="28"/>
          <w:szCs w:val="28"/>
        </w:rPr>
        <w:t xml:space="preserve">С образованием Российского государства необходимость в существовании веча отпала. Централизованной монархии вече как государственный орган было не нужно. Но ей нужен был другой институт на смену вечу и взамен ему: сословно- представительный орган, который поддерживал бы политику власти, через который власть узнавала бы об общественных запросах и обращалась бы к обществу. Таким институт и явились земские соборы. На соборах рассматривались вопросы, как общегосударственного значения, так и связанные с отдельными отраслями управления: судебные, церковные, военные. Земские соборы просуществовали в России менее 150 лет: первый </w:t>
      </w:r>
      <w:r w:rsidRPr="00D54D40">
        <w:rPr>
          <w:sz w:val="28"/>
          <w:szCs w:val="28"/>
        </w:rPr>
        <w:lastRenderedPageBreak/>
        <w:t>был созван Иваном IV Грозным в 1549 г., последний – в 1683-1684 гг. в правление царевны Софьи. Представительство сословных групп на соборах последовательно расширялось. Если Иван Грозный выступал перед представителями высшей администрации (боярами, окольничими, дворецкими, казначеями) и военнослужилыми людьми (воеводами, княжатами), то в 1653 г. на соборе присутствовало гораздо больше «чинов». Здесь кроме широко представленных высших должностных лиц и военно-служилых сословий присутствовали купечество и простые горожане. В случае необходимости в работе собора принимали участие представители белого и черного духовенства – так называемый «Освященный Собор».</w:t>
      </w:r>
    </w:p>
    <w:p w:rsidR="00B83ED1" w:rsidRPr="00D54D40" w:rsidRDefault="00B83ED1" w:rsidP="00D54D40">
      <w:pPr>
        <w:pStyle w:val="a5"/>
        <w:spacing w:before="0" w:beforeAutospacing="0" w:after="0" w:afterAutospacing="0"/>
        <w:rPr>
          <w:sz w:val="28"/>
          <w:szCs w:val="28"/>
        </w:rPr>
      </w:pPr>
      <w:r w:rsidRPr="00D54D40">
        <w:rPr>
          <w:sz w:val="28"/>
          <w:szCs w:val="28"/>
        </w:rPr>
        <w:t>Становление абсолютной монархии прервало традиции формирования российских общегосударственных представительных институтов, которые вновь появляются уже в XX веке.</w:t>
      </w:r>
    </w:p>
    <w:p w:rsidR="00B83ED1" w:rsidRPr="00D54D40" w:rsidRDefault="00B83ED1" w:rsidP="00D54D40">
      <w:pPr>
        <w:pStyle w:val="a5"/>
        <w:spacing w:before="0" w:beforeAutospacing="0" w:after="0" w:afterAutospacing="0"/>
        <w:rPr>
          <w:sz w:val="28"/>
          <w:szCs w:val="28"/>
        </w:rPr>
      </w:pPr>
      <w:r w:rsidRPr="00D54D40">
        <w:rPr>
          <w:rStyle w:val="a6"/>
          <w:sz w:val="28"/>
          <w:szCs w:val="28"/>
        </w:rPr>
        <w:t>Государственная дума России 1906-1917 г.</w:t>
      </w:r>
    </w:p>
    <w:p w:rsidR="00B83ED1" w:rsidRPr="00D54D40" w:rsidRDefault="00B83ED1" w:rsidP="00D54D40">
      <w:pPr>
        <w:pStyle w:val="a5"/>
        <w:spacing w:before="0" w:beforeAutospacing="0" w:after="0" w:afterAutospacing="0"/>
        <w:rPr>
          <w:sz w:val="28"/>
          <w:szCs w:val="28"/>
        </w:rPr>
      </w:pPr>
      <w:r w:rsidRPr="00D54D40">
        <w:rPr>
          <w:sz w:val="28"/>
          <w:szCs w:val="28"/>
        </w:rPr>
        <w:t>В отличии от многих европейских стран, где парламентские традиции складывались веками, в России первое представительное учреждение парламентского типа (в новейшем понимании этого термина) было созвано лишь в 1906 году. Оно получило название – Государственная дума. Дважды ее разгоняло правительство, но она просуществовала около 12 лет, вплоть до падения самодержавия, имея четыре созыва (первая, вторая, третья, четвертая Государственные думы).</w:t>
      </w:r>
    </w:p>
    <w:p w:rsidR="00B83ED1" w:rsidRPr="00D54D40" w:rsidRDefault="00B83ED1" w:rsidP="00D54D40">
      <w:pPr>
        <w:shd w:val="clear" w:color="auto" w:fill="FFFFFF"/>
        <w:spacing w:after="0" w:line="240" w:lineRule="auto"/>
        <w:ind w:left="360"/>
        <w:jc w:val="both"/>
        <w:rPr>
          <w:rFonts w:ascii="Times New Roman" w:hAnsi="Times New Roman" w:cs="Times New Roman"/>
          <w:color w:val="000000"/>
          <w:sz w:val="28"/>
          <w:szCs w:val="28"/>
        </w:rPr>
      </w:pP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Следующий этап в развитии избирательной системы – это издание</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b/>
          <w:bCs/>
          <w:color w:val="000000"/>
          <w:sz w:val="28"/>
          <w:szCs w:val="28"/>
        </w:rPr>
        <w:t>Первого избирательного закона.</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В Положении о выборах в Государственную Думу, утвержденном 6 августа</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color w:val="000000"/>
          <w:sz w:val="28"/>
          <w:szCs w:val="28"/>
        </w:rPr>
        <w:t>1905 г., определялись основные моменты выборов.</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В съезде городских избирателей могли принимать участие лица, являющиеся собственниками или владельцами недвижимого имущества в пределах города; лица, имевшие свидетельства для торгово-промышленного предприятия; лица, уплачивавшие квартирный или промысловый налог.</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От участия в выборах согласно закону отстранялись:</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лица женского пола;</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б) лица моложе 25 лет;</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в) обучающиеся в учебных заведениях;</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г) воинские чины армии и флота, состоящие на действительной воинской службе;</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д) иностранные подданные.</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При реализации своих избирательных прав мужья и сыновья могли использовать имущественные цензы жены или матери.</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Выборы в губернских избирательных собраниях и на съездах проводились при тайном голосовании «посредством баллотировки шарами», а в городских избирательных собраниях - тайным голосованием «посредством записок».</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xml:space="preserve">Таким образом, данный закон не устанавливал ни всеобщего избирательного права, ни прямого голосования, хотя по сравнению с </w:t>
      </w:r>
      <w:r w:rsidRPr="00D54D40">
        <w:rPr>
          <w:rFonts w:ascii="Times New Roman" w:hAnsi="Times New Roman" w:cs="Times New Roman"/>
          <w:color w:val="000000"/>
          <w:sz w:val="28"/>
          <w:szCs w:val="28"/>
        </w:rPr>
        <w:lastRenderedPageBreak/>
        <w:t>предшествующим периодом политические права населения были расширены, и наметилась тенденция демократизации избирательной системы.</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b/>
          <w:bCs/>
          <w:color w:val="000000"/>
          <w:sz w:val="28"/>
          <w:szCs w:val="28"/>
        </w:rPr>
        <w:t>Новый этап</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color w:val="000000"/>
          <w:sz w:val="28"/>
          <w:szCs w:val="28"/>
        </w:rPr>
        <w:t>в развитии избирательного права начался с издания Положения о выборах в Учредительное собрание, утвержденного Временным правительством уже после Февральской революции</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color w:val="000000"/>
          <w:sz w:val="28"/>
          <w:szCs w:val="28"/>
        </w:rPr>
        <w:t>1917 г.</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Новый избирательный закон радикально отличался от прежнего по ряду позиций, а именно: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самый низший в мире возрастной ценз для избирателей - 20 лет;</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избирательные права предоставлялись российским гражданам без различия пола;</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избирательными правами наделялись также военнослужащие;</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отменялись имущественные цензы, цензы оседлости и грамотности;</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уничтожались ограничения в избирательных правах по принципам нацио</w:t>
      </w:r>
      <w:r w:rsidRPr="00D54D40">
        <w:rPr>
          <w:rFonts w:ascii="Times New Roman" w:hAnsi="Times New Roman" w:cs="Times New Roman"/>
          <w:color w:val="000000"/>
          <w:sz w:val="28"/>
          <w:szCs w:val="28"/>
        </w:rPr>
        <w:softHyphen/>
        <w:t>нальности и вероисповедания.</w:t>
      </w:r>
    </w:p>
    <w:p w:rsidR="00B83ED1" w:rsidRPr="00D54D40" w:rsidRDefault="00B83ED1" w:rsidP="00D54D40">
      <w:pPr>
        <w:shd w:val="clear" w:color="auto" w:fill="FFFFFF"/>
        <w:spacing w:after="0" w:line="240" w:lineRule="auto"/>
        <w:ind w:firstLine="567"/>
        <w:jc w:val="both"/>
        <w:rPr>
          <w:rFonts w:ascii="Times New Roman" w:hAnsi="Times New Roman" w:cs="Times New Roman"/>
          <w:color w:val="000000"/>
          <w:sz w:val="28"/>
          <w:szCs w:val="28"/>
        </w:rPr>
      </w:pPr>
      <w:r w:rsidRPr="00D54D40">
        <w:rPr>
          <w:rFonts w:ascii="Times New Roman" w:hAnsi="Times New Roman" w:cs="Times New Roman"/>
          <w:color w:val="000000"/>
          <w:spacing w:val="-1"/>
          <w:sz w:val="28"/>
          <w:szCs w:val="28"/>
        </w:rPr>
        <w:t>В соответствии со ст. 1 Положения избирательное</w:t>
      </w:r>
      <w:r w:rsidRPr="00D54D40">
        <w:rPr>
          <w:rStyle w:val="apple-converted-space"/>
          <w:rFonts w:ascii="Times New Roman" w:hAnsi="Times New Roman" w:cs="Times New Roman"/>
          <w:color w:val="000000"/>
          <w:spacing w:val="-1"/>
          <w:sz w:val="28"/>
          <w:szCs w:val="28"/>
        </w:rPr>
        <w:t> </w:t>
      </w:r>
      <w:r w:rsidRPr="00D54D40">
        <w:rPr>
          <w:rFonts w:ascii="Times New Roman" w:hAnsi="Times New Roman" w:cs="Times New Roman"/>
          <w:color w:val="000000"/>
          <w:sz w:val="28"/>
          <w:szCs w:val="28"/>
        </w:rPr>
        <w:t>право стало всеобщим и равным. Отстранялись от участия в выборах лишь признанные в установленном порядке безумными или сумасшедшими, а также глухонемые, находящиеся под опекой. Лишались избирательных прав осужденные; несостоятельные должники - «злонамеренные банкроты»; военнослужащие - дезертиры либо осужденные за ряд других воинских преступлений; члены царствующего в России дома.</w:t>
      </w:r>
    </w:p>
    <w:p w:rsidR="00A25D2E" w:rsidRPr="00D54D40" w:rsidRDefault="00A25D2E" w:rsidP="00D54D40">
      <w:pPr>
        <w:shd w:val="clear" w:color="auto" w:fill="FFFFFF"/>
        <w:spacing w:after="0" w:line="240" w:lineRule="auto"/>
        <w:ind w:firstLine="567"/>
        <w:jc w:val="both"/>
        <w:rPr>
          <w:rFonts w:ascii="Times New Roman" w:hAnsi="Times New Roman" w:cs="Times New Roman"/>
          <w:color w:val="000000"/>
          <w:sz w:val="28"/>
          <w:szCs w:val="28"/>
        </w:rPr>
      </w:pPr>
    </w:p>
    <w:p w:rsidR="00A25D2E" w:rsidRPr="00D54D40" w:rsidRDefault="00A25D2E" w:rsidP="00D54D40">
      <w:pPr>
        <w:spacing w:after="0" w:line="240" w:lineRule="auto"/>
        <w:rPr>
          <w:rFonts w:ascii="Times New Roman" w:hAnsi="Times New Roman" w:cs="Times New Roman"/>
          <w:sz w:val="28"/>
          <w:szCs w:val="28"/>
        </w:rPr>
      </w:pPr>
      <w:r w:rsidRPr="00D54D40">
        <w:rPr>
          <w:rFonts w:ascii="Times New Roman" w:hAnsi="Times New Roman" w:cs="Times New Roman"/>
          <w:sz w:val="28"/>
          <w:szCs w:val="28"/>
        </w:rPr>
        <w:t>4.Основная часть.</w:t>
      </w:r>
    </w:p>
    <w:p w:rsidR="00A25D2E" w:rsidRPr="00D54D40" w:rsidRDefault="00A25D2E" w:rsidP="00D54D40">
      <w:pPr>
        <w:spacing w:after="0" w:line="240" w:lineRule="auto"/>
        <w:ind w:firstLine="708"/>
        <w:jc w:val="both"/>
        <w:rPr>
          <w:rFonts w:ascii="Times New Roman" w:hAnsi="Times New Roman" w:cs="Times New Roman"/>
          <w:b/>
          <w:sz w:val="28"/>
          <w:szCs w:val="28"/>
        </w:rPr>
      </w:pPr>
      <w:r w:rsidRPr="00D54D40">
        <w:rPr>
          <w:rFonts w:ascii="Times New Roman" w:hAnsi="Times New Roman" w:cs="Times New Roman"/>
          <w:b/>
          <w:bCs/>
          <w:i/>
          <w:sz w:val="28"/>
          <w:szCs w:val="28"/>
        </w:rPr>
        <w:t>Понятие и принципы избирательного права.</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sz w:val="28"/>
          <w:szCs w:val="28"/>
        </w:rPr>
        <w:t>Чтобы принимать участие в выборах, нужно владеть избирательным правом.</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i/>
          <w:iCs/>
          <w:sz w:val="28"/>
          <w:szCs w:val="28"/>
          <w:u w:val="single"/>
        </w:rPr>
        <w:t>Избирательное право</w:t>
      </w:r>
      <w:r w:rsidRPr="00D54D40">
        <w:rPr>
          <w:rFonts w:ascii="Times New Roman" w:hAnsi="Times New Roman" w:cs="Times New Roman"/>
          <w:sz w:val="28"/>
          <w:szCs w:val="28"/>
        </w:rPr>
        <w:t xml:space="preserve"> – это право граждан избирать и быть избранными в государственные органы. Избирательное право может быть активным и пассивным.</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i/>
          <w:iCs/>
          <w:sz w:val="28"/>
          <w:szCs w:val="28"/>
        </w:rPr>
        <w:t>Активное право</w:t>
      </w:r>
      <w:r w:rsidRPr="00D54D40">
        <w:rPr>
          <w:rFonts w:ascii="Times New Roman" w:hAnsi="Times New Roman" w:cs="Times New Roman"/>
          <w:sz w:val="28"/>
          <w:szCs w:val="28"/>
        </w:rPr>
        <w:t xml:space="preserve"> – это право выбирать и отзывать депутатов, участвовать в плебисцитах, референдумах.</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i/>
          <w:iCs/>
          <w:sz w:val="28"/>
          <w:szCs w:val="28"/>
        </w:rPr>
        <w:t>Пассивное избирательное право</w:t>
      </w:r>
      <w:r w:rsidRPr="00D54D40">
        <w:rPr>
          <w:rFonts w:ascii="Times New Roman" w:hAnsi="Times New Roman" w:cs="Times New Roman"/>
          <w:sz w:val="28"/>
          <w:szCs w:val="28"/>
        </w:rPr>
        <w:t xml:space="preserve"> допускает, что гражданин может быть выбран депутатом или главой государства.</w:t>
      </w:r>
    </w:p>
    <w:p w:rsidR="00A25D2E" w:rsidRPr="00D54D40" w:rsidRDefault="00D54D40" w:rsidP="00D54D40">
      <w:pPr>
        <w:tabs>
          <w:tab w:val="left" w:pos="1395"/>
        </w:tabs>
        <w:spacing w:after="0" w:line="240" w:lineRule="auto"/>
        <w:rPr>
          <w:rFonts w:ascii="Times New Roman" w:hAnsi="Times New Roman" w:cs="Times New Roman"/>
          <w:sz w:val="28"/>
          <w:szCs w:val="28"/>
        </w:rPr>
      </w:pPr>
      <w:r w:rsidRPr="00D54D40">
        <w:rPr>
          <w:rFonts w:ascii="Times New Roman" w:hAnsi="Times New Roman" w:cs="Times New Roman"/>
          <w:sz w:val="28"/>
          <w:szCs w:val="28"/>
        </w:rPr>
        <w:lastRenderedPageBreak/>
        <w:pict>
          <v:group id="_x0000_s1026" editas="canvas" style="position:absolute;margin-left:0;margin-top:0;width:476.05pt;height:252.3pt;z-index:-251649024;mso-position-horizontal:left;mso-position-horizontal-relative:margin;mso-position-vertical:top;mso-position-vertical-relative:margin" coordorigin="2493,928" coordsize="11195,5857" wrapcoords="5204 -64 3572 -64 3436 0 3436 2636 5953 3021 9694 3021 5817 3600 5204 3729 5204 4050 4286 4371 3912 4693 3912 5079 1191 5721 714 5914 170 6236 0 6557 68 7393 8436 8164 -34 8357 -34 21600 21634 21600 21634 8357 13232 8164 20409 7393 20477 6236 17484 5914 17212 5079 17246 4757 16804 4371 15919 4050 15987 3729 15273 3600 9865 3021 14355 3021 17382 2636 17416 386 16668 321 5545 -64 5204 -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3;top:928;width:11195;height:5857" o:preferrelative="f">
              <v:fill o:detectmouseclick="t"/>
              <v:path o:extrusionok="t" o:connecttype="non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326;top:928;width:7116;height:792">
              <v:fill color2="#f93"/>
              <v:shadow color="silver" opacity="52429f"/>
              <v:textpath style="font-family:&quot;Impact&quot;;font-weight:bold;v-text-kern:t" trim="t" fitpath="t" string="Избирательное право"/>
            </v:shape>
            <v:group id="_x0000_s1029" style="position:absolute;left:2548;top:1983;width:3682;height:939" coordorigin="204,709" coordsize="1878,485">
              <v:shape id="_x0000_s1030" type="#_x0000_t136" style="position:absolute;left:204;top:981;width:1878;height:213" fillcolor="#000082" strokecolor="white">
                <v:fill color2="#ff8200" rotate="t" colors="0 #000082;19661f #66008f;42598f #ba0066;58982f red;1 #ff8200" method="none" focus="100%" type="gradient"/>
                <v:shadow color="#868686"/>
                <v:textpath style="font-family:&quot;Arial&quot;;font-weight:bold;v-text-kern:t" trim="t" fitpath="t" string="объективное"/>
              </v:shape>
              <v:line id="_x0000_s1031" style="position:absolute;flip:x" from="1156,709" to="1701,981" strokecolor="white" strokeweight="6pt">
                <v:stroke endarrow="block"/>
                <v:shadow color="navy"/>
              </v:line>
            </v:group>
            <v:group id="_x0000_s1032" style="position:absolute;left:8861;top:1983;width:4171;height:1053" coordorigin="3424,709" coordsize="2127,544">
              <v:shape id="_x0000_s1033" type="#_x0000_t136" style="position:absolute;left:3424;top:981;width:2127;height:272" fillcolor="#000082" strokecolor="white">
                <v:fill color2="#ff8200" rotate="t" colors="0 #000082;19661f #66008f;42598f #ba0066;58982f red;1 #ff8200" method="none" focus="100%" type="gradient"/>
                <v:shadow color="#868686"/>
                <v:textpath style="font-family:&quot;Arial&quot;;font-weight:bold;v-text-kern:t" trim="t" fitpath="t" string="субъективное"/>
              </v:shape>
              <v:line id="_x0000_s1034" style="position:absolute" from="4240,709" to="4785,981" strokecolor="white" strokeweight="6pt">
                <v:stroke endarrow="block"/>
                <v:shadow color="navy"/>
              </v:line>
            </v:group>
            <v:rect id="_x0000_s1035" style="position:absolute;left:2493;top:3226;width:4462;height:3559;v-text-anchor:middle" filled="f" fillcolor="#ffc" strokeweight=".25pt">
              <v:fill rotate="t" type="tile"/>
              <v:shadow color="navy"/>
              <v:textbox style="mso-next-textbox:#_x0000_s1035" inset="1.70181mm,.85089mm,1.70181mm,.85089mm">
                <w:txbxContent>
                  <w:p w:rsidR="00A25D2E" w:rsidRPr="00182DEF" w:rsidRDefault="00A25D2E" w:rsidP="00A25D2E">
                    <w:pPr>
                      <w:autoSpaceDE w:val="0"/>
                      <w:autoSpaceDN w:val="0"/>
                      <w:adjustRightInd w:val="0"/>
                      <w:jc w:val="both"/>
                      <w:rPr>
                        <w:sz w:val="28"/>
                        <w:szCs w:val="28"/>
                      </w:rPr>
                    </w:pPr>
                    <w:r w:rsidRPr="00182DEF">
                      <w:rPr>
                        <w:sz w:val="28"/>
                        <w:szCs w:val="28"/>
                      </w:rPr>
                      <w:t>совокупность правовых норм,</w:t>
                    </w:r>
                  </w:p>
                  <w:p w:rsidR="00A25D2E" w:rsidRPr="00182DEF" w:rsidRDefault="00A25D2E" w:rsidP="00A25D2E">
                    <w:pPr>
                      <w:autoSpaceDE w:val="0"/>
                      <w:autoSpaceDN w:val="0"/>
                      <w:adjustRightInd w:val="0"/>
                      <w:jc w:val="both"/>
                      <w:rPr>
                        <w:sz w:val="28"/>
                        <w:szCs w:val="28"/>
                      </w:rPr>
                    </w:pPr>
                    <w:r w:rsidRPr="00182DEF">
                      <w:rPr>
                        <w:sz w:val="28"/>
                        <w:szCs w:val="28"/>
                      </w:rPr>
                      <w:t xml:space="preserve">регулирующих общественные </w:t>
                    </w:r>
                  </w:p>
                  <w:p w:rsidR="00A25D2E" w:rsidRPr="00182DEF" w:rsidRDefault="00A25D2E" w:rsidP="00A25D2E">
                    <w:pPr>
                      <w:autoSpaceDE w:val="0"/>
                      <w:autoSpaceDN w:val="0"/>
                      <w:adjustRightInd w:val="0"/>
                      <w:jc w:val="both"/>
                      <w:rPr>
                        <w:sz w:val="28"/>
                        <w:szCs w:val="28"/>
                      </w:rPr>
                    </w:pPr>
                    <w:r w:rsidRPr="00182DEF">
                      <w:rPr>
                        <w:sz w:val="28"/>
                        <w:szCs w:val="28"/>
                      </w:rPr>
                      <w:t>отношения по выборам в</w:t>
                    </w:r>
                  </w:p>
                  <w:p w:rsidR="00A25D2E" w:rsidRPr="00182DEF" w:rsidRDefault="00A25D2E" w:rsidP="00A25D2E">
                    <w:pPr>
                      <w:autoSpaceDE w:val="0"/>
                      <w:autoSpaceDN w:val="0"/>
                      <w:adjustRightInd w:val="0"/>
                      <w:jc w:val="both"/>
                      <w:rPr>
                        <w:sz w:val="28"/>
                        <w:szCs w:val="28"/>
                      </w:rPr>
                    </w:pPr>
                    <w:r w:rsidRPr="00182DEF">
                      <w:rPr>
                        <w:sz w:val="28"/>
                        <w:szCs w:val="28"/>
                      </w:rPr>
                      <w:t xml:space="preserve">органы гос. власти и органы </w:t>
                    </w:r>
                  </w:p>
                  <w:p w:rsidR="00A25D2E" w:rsidRPr="00182DEF" w:rsidRDefault="00A25D2E" w:rsidP="00A25D2E">
                    <w:pPr>
                      <w:autoSpaceDE w:val="0"/>
                      <w:autoSpaceDN w:val="0"/>
                      <w:adjustRightInd w:val="0"/>
                      <w:jc w:val="both"/>
                      <w:rPr>
                        <w:sz w:val="28"/>
                        <w:szCs w:val="28"/>
                      </w:rPr>
                    </w:pPr>
                    <w:r w:rsidRPr="00182DEF">
                      <w:rPr>
                        <w:sz w:val="28"/>
                        <w:szCs w:val="28"/>
                      </w:rPr>
                      <w:t xml:space="preserve">местного самоуправления. </w:t>
                    </w:r>
                  </w:p>
                </w:txbxContent>
              </v:textbox>
            </v:rect>
            <v:rect id="_x0000_s1036" style="position:absolute;left:8842;top:3226;width:4846;height:3559;mso-wrap-style:none;v-text-anchor:middle" filled="f" fillcolor="#ffc" strokeweight=".25pt">
              <v:fill rotate="t" type="tile"/>
              <v:shadow color="navy"/>
              <v:textbox style="mso-next-textbox:#_x0000_s1036;mso-fit-shape-to-text:t" inset="1.70181mm,.85089mm,1.70181mm,.85089mm">
                <w:txbxContent>
                  <w:p w:rsidR="00A25D2E" w:rsidRPr="00182DEF" w:rsidRDefault="00A25D2E" w:rsidP="00A25D2E">
                    <w:pPr>
                      <w:autoSpaceDE w:val="0"/>
                      <w:autoSpaceDN w:val="0"/>
                      <w:adjustRightInd w:val="0"/>
                      <w:rPr>
                        <w:sz w:val="28"/>
                        <w:szCs w:val="28"/>
                      </w:rPr>
                    </w:pPr>
                    <w:r w:rsidRPr="00182DEF">
                      <w:rPr>
                        <w:sz w:val="28"/>
                        <w:szCs w:val="28"/>
                      </w:rPr>
                      <w:t>конституционное право граждан</w:t>
                    </w:r>
                  </w:p>
                  <w:p w:rsidR="00A25D2E" w:rsidRPr="00182DEF" w:rsidRDefault="00A25D2E" w:rsidP="00A25D2E">
                    <w:pPr>
                      <w:autoSpaceDE w:val="0"/>
                      <w:autoSpaceDN w:val="0"/>
                      <w:adjustRightInd w:val="0"/>
                      <w:rPr>
                        <w:sz w:val="28"/>
                        <w:szCs w:val="28"/>
                      </w:rPr>
                    </w:pPr>
                    <w:r w:rsidRPr="00182DEF">
                      <w:rPr>
                        <w:sz w:val="28"/>
                        <w:szCs w:val="28"/>
                      </w:rPr>
                      <w:t xml:space="preserve"> избирать и быть избранным в</w:t>
                    </w:r>
                  </w:p>
                  <w:p w:rsidR="00A25D2E" w:rsidRPr="00182DEF" w:rsidRDefault="00A25D2E" w:rsidP="00A25D2E">
                    <w:pPr>
                      <w:autoSpaceDE w:val="0"/>
                      <w:autoSpaceDN w:val="0"/>
                      <w:adjustRightInd w:val="0"/>
                      <w:rPr>
                        <w:sz w:val="28"/>
                        <w:szCs w:val="28"/>
                      </w:rPr>
                    </w:pPr>
                    <w:r w:rsidRPr="00182DEF">
                      <w:rPr>
                        <w:sz w:val="28"/>
                        <w:szCs w:val="28"/>
                      </w:rPr>
                      <w:t>органы государственной власти</w:t>
                    </w:r>
                  </w:p>
                  <w:p w:rsidR="00A25D2E" w:rsidRPr="00182DEF" w:rsidRDefault="00A25D2E" w:rsidP="00A25D2E">
                    <w:pPr>
                      <w:autoSpaceDE w:val="0"/>
                      <w:autoSpaceDN w:val="0"/>
                      <w:adjustRightInd w:val="0"/>
                      <w:rPr>
                        <w:sz w:val="28"/>
                        <w:szCs w:val="28"/>
                      </w:rPr>
                    </w:pPr>
                    <w:r w:rsidRPr="00182DEF">
                      <w:rPr>
                        <w:sz w:val="28"/>
                        <w:szCs w:val="28"/>
                      </w:rPr>
                      <w:t xml:space="preserve"> и органы местного </w:t>
                    </w:r>
                  </w:p>
                  <w:p w:rsidR="00A25D2E" w:rsidRPr="00182DEF" w:rsidRDefault="00A25D2E" w:rsidP="00A25D2E">
                    <w:pPr>
                      <w:autoSpaceDE w:val="0"/>
                      <w:autoSpaceDN w:val="0"/>
                      <w:adjustRightInd w:val="0"/>
                      <w:rPr>
                        <w:sz w:val="28"/>
                        <w:szCs w:val="28"/>
                        <w:lang w:val="en-US"/>
                      </w:rPr>
                    </w:pPr>
                    <w:r w:rsidRPr="00182DEF">
                      <w:rPr>
                        <w:sz w:val="28"/>
                        <w:szCs w:val="28"/>
                      </w:rPr>
                      <w:t>самоуправления.</w:t>
                    </w:r>
                  </w:p>
                </w:txbxContent>
              </v:textbox>
            </v:rect>
            <v:line id="_x0000_s1037" style="position:absolute;flip:x" from="5032,1764" to="7572,2391">
              <v:stroke endarrow="block"/>
            </v:line>
            <v:line id="_x0000_s1038" style="position:absolute" from="7572,1764" to="10112,2391">
              <v:stroke endarrow="block"/>
            </v:line>
            <w10:wrap type="tight" anchorx="margin" anchory="margin"/>
          </v:group>
        </w:pict>
      </w:r>
    </w:p>
    <w:p w:rsidR="00A25D2E" w:rsidRPr="00D54D40" w:rsidRDefault="00A25D2E" w:rsidP="00D54D40">
      <w:pPr>
        <w:spacing w:after="0" w:line="240" w:lineRule="auto"/>
        <w:rPr>
          <w:rFonts w:ascii="Times New Roman" w:hAnsi="Times New Roman" w:cs="Times New Roman"/>
          <w:sz w:val="28"/>
          <w:szCs w:val="28"/>
        </w:rPr>
      </w:pPr>
    </w:p>
    <w:p w:rsidR="00A25D2E" w:rsidRPr="00D54D40" w:rsidRDefault="00A25D2E" w:rsidP="00D54D40">
      <w:pPr>
        <w:spacing w:after="0" w:line="240" w:lineRule="auto"/>
        <w:jc w:val="both"/>
        <w:rPr>
          <w:rFonts w:ascii="Times New Roman" w:hAnsi="Times New Roman" w:cs="Times New Roman"/>
          <w:sz w:val="28"/>
          <w:szCs w:val="28"/>
        </w:rPr>
      </w:pPr>
    </w:p>
    <w:p w:rsidR="00D54D40" w:rsidRDefault="00D54D40" w:rsidP="00D54D40">
      <w:pPr>
        <w:spacing w:after="0" w:line="240" w:lineRule="auto"/>
        <w:jc w:val="both"/>
        <w:rPr>
          <w:rFonts w:ascii="Times New Roman" w:hAnsi="Times New Roman" w:cs="Times New Roman"/>
          <w:sz w:val="28"/>
          <w:szCs w:val="28"/>
        </w:rPr>
      </w:pP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sz w:val="28"/>
          <w:szCs w:val="28"/>
        </w:rPr>
        <w:t xml:space="preserve">Сегодня в большинстве государств мира существует избирательное право. Однако для этого потребовалась более чем 200 – летняя борьба. Обратим внимание на то, что к началу </w:t>
      </w:r>
      <w:r w:rsidRPr="00D54D40">
        <w:rPr>
          <w:rFonts w:ascii="Times New Roman" w:hAnsi="Times New Roman" w:cs="Times New Roman"/>
          <w:sz w:val="28"/>
          <w:szCs w:val="28"/>
          <w:lang w:val="en-US"/>
        </w:rPr>
        <w:t>XX</w:t>
      </w:r>
      <w:r w:rsidRPr="00D54D40">
        <w:rPr>
          <w:rFonts w:ascii="Times New Roman" w:hAnsi="Times New Roman" w:cs="Times New Roman"/>
          <w:sz w:val="28"/>
          <w:szCs w:val="28"/>
        </w:rPr>
        <w:t xml:space="preserve"> столетия правом голоса владели исключительно мужчины, демократия носила «мужской» характер. В США женщины получили избирательное право в </w:t>
      </w:r>
      <w:smartTag w:uri="urn:schemas-microsoft-com:office:smarttags" w:element="metricconverter">
        <w:smartTagPr>
          <w:attr w:name="ProductID" w:val="1920 г"/>
        </w:smartTagPr>
        <w:r w:rsidRPr="00D54D40">
          <w:rPr>
            <w:rFonts w:ascii="Times New Roman" w:hAnsi="Times New Roman" w:cs="Times New Roman"/>
            <w:sz w:val="28"/>
            <w:szCs w:val="28"/>
          </w:rPr>
          <w:t>1920 г</w:t>
        </w:r>
      </w:smartTag>
      <w:r w:rsidRPr="00D54D40">
        <w:rPr>
          <w:rFonts w:ascii="Times New Roman" w:hAnsi="Times New Roman" w:cs="Times New Roman"/>
          <w:sz w:val="28"/>
          <w:szCs w:val="28"/>
        </w:rPr>
        <w:t>., Греции – 1956, Швейцарии – в 1971 году.</w:t>
      </w:r>
    </w:p>
    <w:p w:rsidR="00A25D2E" w:rsidRPr="00D54D40" w:rsidRDefault="00A25D2E" w:rsidP="00D54D40">
      <w:pPr>
        <w:spacing w:after="0" w:line="240" w:lineRule="auto"/>
        <w:jc w:val="center"/>
        <w:rPr>
          <w:rFonts w:ascii="Times New Roman" w:hAnsi="Times New Roman" w:cs="Times New Roman"/>
          <w:b/>
          <w:sz w:val="28"/>
          <w:szCs w:val="28"/>
        </w:rPr>
      </w:pPr>
      <w:r w:rsidRPr="00D54D40">
        <w:rPr>
          <w:rFonts w:ascii="Times New Roman" w:hAnsi="Times New Roman" w:cs="Times New Roman"/>
          <w:b/>
          <w:sz w:val="28"/>
          <w:szCs w:val="28"/>
        </w:rPr>
        <w:t>Принципы избирательного права</w:t>
      </w:r>
    </w:p>
    <w:p w:rsidR="00A25D2E" w:rsidRPr="00D54D40" w:rsidRDefault="00D54D40" w:rsidP="00D54D4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86360</wp:posOffset>
                </wp:positionV>
                <wp:extent cx="4800600" cy="0"/>
                <wp:effectExtent l="13335" t="12700" r="5715" b="63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pt" to="4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86360</wp:posOffset>
                </wp:positionV>
                <wp:extent cx="0" cy="228600"/>
                <wp:effectExtent l="13335" t="12700" r="5715" b="6350"/>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pt" to="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zQTAIAAFcEAAAOAAAAZHJzL2Uyb0RvYy54bWysVM2O0zAQviPxDpbv3SQlW9q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86360</wp:posOffset>
                </wp:positionV>
                <wp:extent cx="0" cy="228600"/>
                <wp:effectExtent l="13335" t="12700" r="5715"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pTAIAAFc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86360</wp:posOffset>
                </wp:positionV>
                <wp:extent cx="0" cy="228600"/>
                <wp:effectExtent l="13335" t="12700" r="5715" b="6350"/>
                <wp:wrapNone/>
                <wp:docPr id="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8pt" to="4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SnjTAIAAFcEAAAOAAAAZHJzL2Uyb0RvYy54bWysVM2O0zAQviPxDpbv3SQlW9q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"/>
            </w:pict>
          </mc:Fallback>
        </mc:AlternateContent>
      </w:r>
    </w:p>
    <w:p w:rsidR="00A25D2E" w:rsidRPr="00D54D40" w:rsidRDefault="00D54D40" w:rsidP="00D54D40">
      <w:pPr>
        <w:tabs>
          <w:tab w:val="left" w:pos="3973"/>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184150</wp:posOffset>
                </wp:positionV>
                <wp:extent cx="0" cy="228600"/>
                <wp:effectExtent l="13335" t="10160" r="571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5pt" to="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184150</wp:posOffset>
                </wp:positionV>
                <wp:extent cx="0" cy="228600"/>
                <wp:effectExtent l="13335" t="10160" r="571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5pt" to="42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GPTQIAAFc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"/>
            </w:pict>
          </mc:Fallback>
        </mc:AlternateContent>
      </w:r>
      <w:r w:rsidR="00A25D2E" w:rsidRPr="00D54D40">
        <w:rPr>
          <w:rFonts w:ascii="Times New Roman" w:hAnsi="Times New Roman" w:cs="Times New Roman"/>
          <w:sz w:val="28"/>
          <w:szCs w:val="28"/>
        </w:rPr>
        <w:t xml:space="preserve">       всеобщее</w:t>
      </w:r>
      <w:r w:rsidR="00A25D2E" w:rsidRPr="00D54D40">
        <w:rPr>
          <w:rFonts w:ascii="Times New Roman" w:hAnsi="Times New Roman" w:cs="Times New Roman"/>
          <w:sz w:val="28"/>
          <w:szCs w:val="28"/>
        </w:rPr>
        <w:tab/>
        <w:t xml:space="preserve"> прямое                                              равное       </w:t>
      </w:r>
    </w:p>
    <w:p w:rsidR="00A25D2E" w:rsidRPr="00D54D40" w:rsidRDefault="00A25D2E" w:rsidP="00D54D40">
      <w:pPr>
        <w:tabs>
          <w:tab w:val="left" w:pos="3973"/>
        </w:tabs>
        <w:spacing w:after="0" w:line="240" w:lineRule="auto"/>
        <w:rPr>
          <w:rFonts w:ascii="Times New Roman" w:hAnsi="Times New Roman" w:cs="Times New Roman"/>
          <w:sz w:val="28"/>
          <w:szCs w:val="28"/>
        </w:rPr>
      </w:pPr>
    </w:p>
    <w:p w:rsidR="00A25D2E" w:rsidRPr="00D54D40" w:rsidRDefault="00A25D2E" w:rsidP="00D54D40">
      <w:pPr>
        <w:tabs>
          <w:tab w:val="left" w:pos="8190"/>
        </w:tabs>
        <w:spacing w:after="0" w:line="240" w:lineRule="auto"/>
        <w:rPr>
          <w:rFonts w:ascii="Times New Roman" w:hAnsi="Times New Roman" w:cs="Times New Roman"/>
          <w:sz w:val="28"/>
          <w:szCs w:val="28"/>
        </w:rPr>
      </w:pPr>
      <w:r w:rsidRPr="00D54D40">
        <w:rPr>
          <w:rFonts w:ascii="Times New Roman" w:hAnsi="Times New Roman" w:cs="Times New Roman"/>
          <w:sz w:val="28"/>
          <w:szCs w:val="28"/>
        </w:rPr>
        <w:t>свободное</w:t>
      </w:r>
      <w:r w:rsidRPr="00D54D40">
        <w:rPr>
          <w:rFonts w:ascii="Times New Roman" w:hAnsi="Times New Roman" w:cs="Times New Roman"/>
          <w:sz w:val="28"/>
          <w:szCs w:val="28"/>
        </w:rPr>
        <w:tab/>
        <w:t>тайное</w:t>
      </w:r>
    </w:p>
    <w:p w:rsidR="00A25D2E" w:rsidRPr="00D54D40" w:rsidRDefault="00A25D2E" w:rsidP="00D54D40">
      <w:pPr>
        <w:spacing w:after="0" w:line="240" w:lineRule="auto"/>
        <w:rPr>
          <w:rFonts w:ascii="Times New Roman" w:hAnsi="Times New Roman" w:cs="Times New Roman"/>
          <w:sz w:val="28"/>
          <w:szCs w:val="28"/>
        </w:rPr>
      </w:pPr>
    </w:p>
    <w:p w:rsidR="00A25D2E" w:rsidRPr="00D54D40" w:rsidRDefault="00A25D2E" w:rsidP="00D54D40">
      <w:pPr>
        <w:spacing w:after="0" w:line="240" w:lineRule="auto"/>
        <w:jc w:val="both"/>
        <w:rPr>
          <w:rFonts w:ascii="Times New Roman" w:hAnsi="Times New Roman" w:cs="Times New Roman"/>
          <w:sz w:val="28"/>
          <w:szCs w:val="28"/>
        </w:rPr>
      </w:pPr>
      <w:bookmarkStart w:id="0" w:name="_GoBack"/>
      <w:bookmarkEnd w:id="0"/>
      <w:r w:rsidRPr="00D54D40">
        <w:rPr>
          <w:rFonts w:ascii="Times New Roman" w:hAnsi="Times New Roman" w:cs="Times New Roman"/>
          <w:i/>
          <w:iCs/>
          <w:sz w:val="28"/>
          <w:szCs w:val="28"/>
          <w:u w:val="single"/>
        </w:rPr>
        <w:t>Принципы избирательного права</w:t>
      </w:r>
      <w:r w:rsidRPr="00D54D40">
        <w:rPr>
          <w:rFonts w:ascii="Times New Roman" w:hAnsi="Times New Roman" w:cs="Times New Roman"/>
          <w:sz w:val="28"/>
          <w:szCs w:val="28"/>
        </w:rPr>
        <w:t xml:space="preserve"> – это те требования, при соблюдении которых выборы признаются законными.</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i/>
          <w:iCs/>
          <w:sz w:val="28"/>
          <w:szCs w:val="28"/>
        </w:rPr>
        <w:t xml:space="preserve">Всеобщим избирательным правом </w:t>
      </w:r>
      <w:r w:rsidRPr="00D54D40">
        <w:rPr>
          <w:rFonts w:ascii="Times New Roman" w:hAnsi="Times New Roman" w:cs="Times New Roman"/>
          <w:sz w:val="28"/>
          <w:szCs w:val="28"/>
        </w:rPr>
        <w:t>в выборах обладают (при определённых цензах) все взрослые граждане мужского и женского пола.</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sz w:val="28"/>
          <w:szCs w:val="28"/>
        </w:rPr>
        <w:t xml:space="preserve">Выборы являются </w:t>
      </w:r>
      <w:r w:rsidRPr="00D54D40">
        <w:rPr>
          <w:rFonts w:ascii="Times New Roman" w:hAnsi="Times New Roman" w:cs="Times New Roman"/>
          <w:i/>
          <w:iCs/>
          <w:sz w:val="28"/>
          <w:szCs w:val="28"/>
        </w:rPr>
        <w:t>равными.</w:t>
      </w:r>
      <w:r w:rsidRPr="00D54D40">
        <w:rPr>
          <w:rFonts w:ascii="Times New Roman" w:hAnsi="Times New Roman" w:cs="Times New Roman"/>
          <w:sz w:val="28"/>
          <w:szCs w:val="28"/>
        </w:rPr>
        <w:t xml:space="preserve"> Устанавливается единая норма представительства, согласно которой создаются примерно равные по численности избирательные округа, избиратель включатся только в один список для голосования. Каждый голосует лично, голосование за других лиц не допускается.</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sz w:val="28"/>
          <w:szCs w:val="28"/>
        </w:rPr>
        <w:t xml:space="preserve">Выборы являются </w:t>
      </w:r>
      <w:r w:rsidRPr="00D54D40">
        <w:rPr>
          <w:rFonts w:ascii="Times New Roman" w:hAnsi="Times New Roman" w:cs="Times New Roman"/>
          <w:i/>
          <w:iCs/>
          <w:sz w:val="28"/>
          <w:szCs w:val="28"/>
        </w:rPr>
        <w:t>прямыми</w:t>
      </w:r>
      <w:r w:rsidRPr="00D54D40">
        <w:rPr>
          <w:rFonts w:ascii="Times New Roman" w:hAnsi="Times New Roman" w:cs="Times New Roman"/>
          <w:sz w:val="28"/>
          <w:szCs w:val="28"/>
        </w:rPr>
        <w:t>. Депутаты и президент избираются гражданами непосредственно.</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sz w:val="28"/>
          <w:szCs w:val="28"/>
        </w:rPr>
        <w:t xml:space="preserve">Выборы являются </w:t>
      </w:r>
      <w:r w:rsidRPr="00D54D40">
        <w:rPr>
          <w:rFonts w:ascii="Times New Roman" w:hAnsi="Times New Roman" w:cs="Times New Roman"/>
          <w:i/>
          <w:iCs/>
          <w:sz w:val="28"/>
          <w:szCs w:val="28"/>
        </w:rPr>
        <w:t>свободными</w:t>
      </w:r>
      <w:r w:rsidRPr="00D54D40">
        <w:rPr>
          <w:rFonts w:ascii="Times New Roman" w:hAnsi="Times New Roman" w:cs="Times New Roman"/>
          <w:sz w:val="28"/>
          <w:szCs w:val="28"/>
        </w:rPr>
        <w:t>. Избиратель сам решает, участвовать ли ему в выборах или нет и за кого голосовать.</w:t>
      </w:r>
    </w:p>
    <w:p w:rsidR="00A25D2E" w:rsidRPr="00D54D40" w:rsidRDefault="00A25D2E" w:rsidP="00D54D40">
      <w:pPr>
        <w:spacing w:after="0" w:line="240" w:lineRule="auto"/>
        <w:jc w:val="both"/>
        <w:rPr>
          <w:rFonts w:ascii="Times New Roman" w:hAnsi="Times New Roman" w:cs="Times New Roman"/>
          <w:sz w:val="28"/>
          <w:szCs w:val="28"/>
        </w:rPr>
      </w:pPr>
      <w:r w:rsidRPr="00D54D40">
        <w:rPr>
          <w:rFonts w:ascii="Times New Roman" w:hAnsi="Times New Roman" w:cs="Times New Roman"/>
          <w:sz w:val="28"/>
          <w:szCs w:val="28"/>
        </w:rPr>
        <w:t xml:space="preserve">Голосование на выборах является </w:t>
      </w:r>
      <w:r w:rsidRPr="00D54D40">
        <w:rPr>
          <w:rFonts w:ascii="Times New Roman" w:hAnsi="Times New Roman" w:cs="Times New Roman"/>
          <w:i/>
          <w:iCs/>
          <w:sz w:val="28"/>
          <w:szCs w:val="28"/>
        </w:rPr>
        <w:t xml:space="preserve">тайным. </w:t>
      </w:r>
      <w:r w:rsidRPr="00D54D40">
        <w:rPr>
          <w:rFonts w:ascii="Times New Roman" w:hAnsi="Times New Roman" w:cs="Times New Roman"/>
          <w:sz w:val="28"/>
          <w:szCs w:val="28"/>
        </w:rPr>
        <w:t>Контроль за волеизъявлением избирателей со стороны исключён. Однако это не лишает избирателя права добровольно высказаться о том, как он проголосовал.</w:t>
      </w:r>
    </w:p>
    <w:p w:rsidR="00A25D2E" w:rsidRPr="00D54D40" w:rsidRDefault="00A25D2E" w:rsidP="00D54D40">
      <w:pPr>
        <w:pStyle w:val="20"/>
        <w:spacing w:after="0" w:line="240" w:lineRule="auto"/>
        <w:rPr>
          <w:rFonts w:ascii="Times New Roman" w:hAnsi="Times New Roman" w:cs="Times New Roman"/>
          <w:b/>
          <w:sz w:val="28"/>
          <w:szCs w:val="28"/>
        </w:rPr>
      </w:pP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b/>
          <w:bCs/>
          <w:color w:val="000000"/>
          <w:sz w:val="28"/>
          <w:szCs w:val="28"/>
        </w:rPr>
        <w:lastRenderedPageBreak/>
        <w:t>2.4. Вывод.</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ГОЛОСОВАТЬ необходимо, так как это:</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1. Важнейшее право и обязанность человека в демократическом обществе.</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2. Возможность формировать государственную политику.</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3. Возможность избежать неблагоприятных последствий для государства в целом.</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Обратите еще раз внимание на эпиграф классного часа. Согласны ли Вы с ним? Обоснуйте свой ответ.</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Высказывания школьников.</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 </w:t>
      </w:r>
    </w:p>
    <w:p w:rsidR="00B83ED1" w:rsidRPr="00D54D40" w:rsidRDefault="00B83ED1" w:rsidP="00D54D40">
      <w:pPr>
        <w:shd w:val="clear" w:color="auto" w:fill="FFFFFF"/>
        <w:spacing w:after="0" w:line="240" w:lineRule="auto"/>
        <w:ind w:left="360"/>
        <w:jc w:val="both"/>
        <w:rPr>
          <w:rFonts w:ascii="Times New Roman" w:hAnsi="Times New Roman" w:cs="Times New Roman"/>
          <w:color w:val="000000"/>
          <w:sz w:val="28"/>
          <w:szCs w:val="28"/>
        </w:rPr>
      </w:pPr>
      <w:r w:rsidRPr="00D54D40">
        <w:rPr>
          <w:rFonts w:ascii="Times New Roman" w:hAnsi="Times New Roman" w:cs="Times New Roman"/>
          <w:b/>
          <w:bCs/>
          <w:i/>
          <w:iCs/>
          <w:color w:val="000000"/>
          <w:sz w:val="28"/>
          <w:szCs w:val="28"/>
          <w:u w:val="single"/>
        </w:rPr>
        <w:t>ТЕСТ «Я - избиратель»</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Ответьте на вопросы, выбрав подходящий ответ.</w:t>
      </w:r>
    </w:p>
    <w:p w:rsidR="00B83ED1" w:rsidRPr="00D54D40" w:rsidRDefault="00B83ED1" w:rsidP="00D54D40">
      <w:pPr>
        <w:shd w:val="clear" w:color="auto" w:fill="FFFFFF"/>
        <w:spacing w:after="0" w:line="240" w:lineRule="auto"/>
        <w:ind w:left="720" w:hanging="360"/>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1.</w:t>
      </w:r>
      <w:r w:rsidRPr="00D54D40">
        <w:rPr>
          <w:rFonts w:ascii="Times New Roman" w:hAnsi="Times New Roman" w:cs="Times New Roman"/>
          <w:color w:val="000000"/>
          <w:sz w:val="28"/>
          <w:szCs w:val="28"/>
        </w:rPr>
        <w:t>    </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i/>
          <w:iCs/>
          <w:color w:val="000000"/>
          <w:sz w:val="28"/>
          <w:szCs w:val="28"/>
        </w:rPr>
        <w:t>Если ваш лучший друг будет уговаривать Вас проголосовать за кандидата на пост президента, который нравится ему,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сделаю, что просит; б) не знаю, как поступить; в) не сделаю.</w:t>
      </w:r>
    </w:p>
    <w:p w:rsidR="00B83ED1" w:rsidRPr="00D54D40" w:rsidRDefault="00B83ED1" w:rsidP="00D54D40">
      <w:pPr>
        <w:shd w:val="clear" w:color="auto" w:fill="FFFFFF"/>
        <w:spacing w:after="0" w:line="240" w:lineRule="auto"/>
        <w:ind w:left="720" w:hanging="360"/>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2.</w:t>
      </w:r>
      <w:r w:rsidRPr="00D54D40">
        <w:rPr>
          <w:rFonts w:ascii="Times New Roman" w:hAnsi="Times New Roman" w:cs="Times New Roman"/>
          <w:color w:val="000000"/>
          <w:sz w:val="28"/>
          <w:szCs w:val="28"/>
        </w:rPr>
        <w:t>    </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i/>
          <w:iCs/>
          <w:color w:val="000000"/>
          <w:sz w:val="28"/>
          <w:szCs w:val="28"/>
        </w:rPr>
        <w:t>Если Вам предложат приличные деньги за Ваш избирательный бюллетень,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продам; б) не знаю, как поступить; в) не продам.</w:t>
      </w:r>
    </w:p>
    <w:p w:rsidR="00B83ED1" w:rsidRPr="00D54D40" w:rsidRDefault="00B83ED1" w:rsidP="00D54D40">
      <w:pPr>
        <w:shd w:val="clear" w:color="auto" w:fill="FFFFFF"/>
        <w:spacing w:after="0" w:line="240" w:lineRule="auto"/>
        <w:ind w:left="720" w:hanging="360"/>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3.</w:t>
      </w:r>
      <w:r w:rsidRPr="00D54D40">
        <w:rPr>
          <w:rFonts w:ascii="Times New Roman" w:hAnsi="Times New Roman" w:cs="Times New Roman"/>
          <w:color w:val="000000"/>
          <w:sz w:val="28"/>
          <w:szCs w:val="28"/>
        </w:rPr>
        <w:t>    </w:t>
      </w:r>
      <w:r w:rsidRPr="00D54D40">
        <w:rPr>
          <w:rStyle w:val="apple-converted-space"/>
          <w:rFonts w:ascii="Times New Roman" w:hAnsi="Times New Roman" w:cs="Times New Roman"/>
          <w:color w:val="000000"/>
          <w:sz w:val="28"/>
          <w:szCs w:val="28"/>
        </w:rPr>
        <w:t> </w:t>
      </w:r>
      <w:r w:rsidRPr="00D54D40">
        <w:rPr>
          <w:rFonts w:ascii="Times New Roman" w:hAnsi="Times New Roman" w:cs="Times New Roman"/>
          <w:i/>
          <w:iCs/>
          <w:color w:val="000000"/>
          <w:sz w:val="28"/>
          <w:szCs w:val="28"/>
        </w:rPr>
        <w:t>Если в день выборов президента у меня появиться шанс классно отдохнуть с ночевкой у реки в отличной компании,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не проголосую; б) не знаю, как поступить; в) проголосую.</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4. Если вы узнаете, что в день выборов президента Ваши родители собрались на дату (за город, в гости) и не намерены голосовать,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промолчу; б) не знаю, как поступить; в) буду просить проголосовать.</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5. Если один из кандидатов на пост президента пообещает молодежи в случае своей победы ежегодные бесплатные поездки за границу и бесплатные банкеты каждую субботу на протяжении всего срока его президентства,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проголосую за него; б) не знаю, как поступить; в) проголосую за другого кандидата.</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6. Если один из кандидатов пообещает перед выборами резко снизить цены на продукты и одежду,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проголосую за него; б) не знаю, как поступить; в) не проголосую за него.</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7. Если один из кандидатов пообещает очистить страну от «инородцев, из–за которых все неприятности»,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проголосую за него; б) не знаю, как поступить; в) не проголосую за него.</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8. Если один из кандидатов пообещает организовать быстрые и победоносные военные походы для расширения границ державы со 100% гарантией успеха, то:</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а) проголосую за него; б) не знаю, как поступить; в) не проголосую за него.</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ЕСЛИ В ВАШИХ ОТВЕТАХ ПРЕОБЛАДАЕТ ВАРИАНТ «А»,</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 xml:space="preserve">то печальной может быть судьба нашего Отечества. А это означает, что и Ваша судьба незавидна. Вы абсолютно недооцениваете смысл выборов. Вы не понимаете, что от Вашего мнения многое зависит. Например, будете ли </w:t>
      </w:r>
      <w:r w:rsidRPr="00D54D40">
        <w:rPr>
          <w:rFonts w:ascii="Times New Roman" w:hAnsi="Times New Roman" w:cs="Times New Roman"/>
          <w:i/>
          <w:iCs/>
          <w:color w:val="000000"/>
          <w:sz w:val="28"/>
          <w:szCs w:val="28"/>
        </w:rPr>
        <w:lastRenderedPageBreak/>
        <w:t>Вы вообще когда-нибудь сидеть на берегу реки, ездить за границу (не бесплатно, разумеется).</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Во–первых: Вы помогаете тем, кто стремится искусственно повлиять на выборы, протащить своего кандидата. Эти люди рассчитывают не на жизненность своей программы, не на способности своих лидеров, а на интриги и силовые методы.</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Во – вторых: Продавая свой голос за обещанные блага, Вы все равно ничего не получите. Ничто не появляется из ничего. Обещания выполнены не будут. А вот на колючую проволоку для таких, как Вы у нового президента денег обязательно хватит.</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ЕСЛИ В ОТВЕТАХ ПРЕОБЛАДАЕТ ВАРИАНТ «Б»,</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то Вы не многим отличаетесь от предыдущего «избирателя». Вы ничего не поняли из данной темы и думаете, что Вас политика никогда не коснется – я, мол, человек маленький (муху не обижу!).</w:t>
      </w:r>
    </w:p>
    <w:p w:rsidR="00B83ED1" w:rsidRPr="00D54D40" w:rsidRDefault="00B83ED1" w:rsidP="00D54D40">
      <w:pPr>
        <w:shd w:val="clear" w:color="auto" w:fill="FFFFFF"/>
        <w:spacing w:after="0" w:line="240" w:lineRule="auto"/>
        <w:ind w:firstLine="708"/>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ЕСЛИ В ОТВЕТАХ ПРЕОБЛАДАЕТ ВАРИАНТ «В»,</w:t>
      </w:r>
    </w:p>
    <w:p w:rsidR="00B83ED1" w:rsidRPr="00D54D40" w:rsidRDefault="00B83ED1" w:rsidP="00D54D40">
      <w:pPr>
        <w:shd w:val="clear" w:color="auto" w:fill="FFFFFF"/>
        <w:spacing w:after="0" w:line="240" w:lineRule="auto"/>
        <w:jc w:val="both"/>
        <w:rPr>
          <w:rFonts w:ascii="Times New Roman" w:hAnsi="Times New Roman" w:cs="Times New Roman"/>
          <w:color w:val="000000"/>
          <w:sz w:val="28"/>
          <w:szCs w:val="28"/>
        </w:rPr>
      </w:pPr>
      <w:r w:rsidRPr="00D54D40">
        <w:rPr>
          <w:rFonts w:ascii="Times New Roman" w:hAnsi="Times New Roman" w:cs="Times New Roman"/>
          <w:i/>
          <w:iCs/>
          <w:color w:val="000000"/>
          <w:sz w:val="28"/>
          <w:szCs w:val="28"/>
        </w:rPr>
        <w:t>то все в порядке: страна будет мощной державой, а вместе с ней будете благоденствовать и Вы.</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Задумайтесь над результатами.</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ПОМНИТЕ:</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Знайте, Вы сами создаете свою судьбу!</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b/>
          <w:bCs/>
          <w:color w:val="000000"/>
          <w:sz w:val="28"/>
          <w:szCs w:val="28"/>
        </w:rPr>
        <w:t>3. Рефлексия.</w:t>
      </w:r>
    </w:p>
    <w:p w:rsidR="00B83ED1" w:rsidRPr="00D54D40" w:rsidRDefault="00B83ED1" w:rsidP="00D54D40">
      <w:pPr>
        <w:shd w:val="clear" w:color="auto" w:fill="FFFFFF"/>
        <w:spacing w:after="0" w:line="240" w:lineRule="auto"/>
        <w:ind w:firstLine="720"/>
        <w:jc w:val="both"/>
        <w:rPr>
          <w:rFonts w:ascii="Times New Roman" w:hAnsi="Times New Roman" w:cs="Times New Roman"/>
          <w:color w:val="000000"/>
          <w:sz w:val="28"/>
          <w:szCs w:val="28"/>
        </w:rPr>
      </w:pPr>
      <w:r w:rsidRPr="00D54D40">
        <w:rPr>
          <w:rFonts w:ascii="Times New Roman" w:hAnsi="Times New Roman" w:cs="Times New Roman"/>
          <w:color w:val="000000"/>
          <w:sz w:val="28"/>
          <w:szCs w:val="28"/>
        </w:rPr>
        <w:t>- Понравился ли вам сегодняшний классный час? Что особенно понравилос</w:t>
      </w:r>
      <w:r w:rsidR="00D54D40">
        <w:rPr>
          <w:rFonts w:ascii="Times New Roman" w:hAnsi="Times New Roman" w:cs="Times New Roman"/>
          <w:color w:val="000000"/>
          <w:sz w:val="28"/>
          <w:szCs w:val="28"/>
        </w:rPr>
        <w:t>ь</w:t>
      </w:r>
    </w:p>
    <w:p w:rsidR="00B83ED1" w:rsidRPr="00D54D40" w:rsidRDefault="00B83ED1" w:rsidP="00D54D40">
      <w:pPr>
        <w:spacing w:after="0" w:line="240" w:lineRule="auto"/>
        <w:rPr>
          <w:rFonts w:ascii="Times New Roman" w:hAnsi="Times New Roman" w:cs="Times New Roman"/>
          <w:sz w:val="28"/>
          <w:szCs w:val="28"/>
        </w:rPr>
      </w:pPr>
    </w:p>
    <w:p w:rsidR="00606B68" w:rsidRDefault="00D54D40" w:rsidP="00D54D40">
      <w:pPr>
        <w:shd w:val="clear" w:color="auto" w:fill="FFFFFF"/>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Источник: </w:t>
      </w:r>
      <w:hyperlink r:id="rId6" w:history="1">
        <w:r w:rsidRPr="007B77ED">
          <w:rPr>
            <w:rStyle w:val="a4"/>
            <w:rFonts w:ascii="Times New Roman" w:hAnsi="Times New Roman" w:cs="Times New Roman"/>
            <w:sz w:val="28"/>
            <w:szCs w:val="28"/>
          </w:rPr>
          <w:t>https://infourok.ru/klassniy-chas-den-molodogo-izbiratelya-585068.html</w:t>
        </w:r>
      </w:hyperlink>
    </w:p>
    <w:p w:rsidR="00D54D40" w:rsidRPr="00D54D40" w:rsidRDefault="00D54D40" w:rsidP="00D54D40">
      <w:pPr>
        <w:shd w:val="clear" w:color="auto" w:fill="FFFFFF"/>
        <w:spacing w:after="0" w:line="240" w:lineRule="auto"/>
        <w:ind w:left="360"/>
        <w:rPr>
          <w:rFonts w:ascii="Times New Roman" w:hAnsi="Times New Roman" w:cs="Times New Roman"/>
          <w:color w:val="000000"/>
          <w:sz w:val="28"/>
          <w:szCs w:val="28"/>
        </w:rPr>
      </w:pPr>
    </w:p>
    <w:p w:rsidR="00606B68" w:rsidRPr="00D54D40" w:rsidRDefault="00606B68" w:rsidP="00D54D40">
      <w:pPr>
        <w:spacing w:after="0" w:line="240" w:lineRule="auto"/>
        <w:jc w:val="right"/>
        <w:rPr>
          <w:rFonts w:ascii="Times New Roman" w:hAnsi="Times New Roman" w:cs="Times New Roman"/>
          <w:sz w:val="28"/>
          <w:szCs w:val="28"/>
        </w:rPr>
      </w:pPr>
    </w:p>
    <w:p w:rsidR="00D54D40" w:rsidRPr="00D54D40" w:rsidRDefault="00D54D40">
      <w:pPr>
        <w:spacing w:after="0" w:line="240" w:lineRule="auto"/>
        <w:jc w:val="right"/>
        <w:rPr>
          <w:rFonts w:ascii="Times New Roman" w:hAnsi="Times New Roman" w:cs="Times New Roman"/>
          <w:sz w:val="28"/>
          <w:szCs w:val="28"/>
        </w:rPr>
      </w:pPr>
    </w:p>
    <w:sectPr w:rsidR="00D54D40" w:rsidRPr="00D54D40" w:rsidSect="00D5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618"/>
    <w:multiLevelType w:val="hybridMultilevel"/>
    <w:tmpl w:val="9C588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966421"/>
    <w:multiLevelType w:val="hybridMultilevel"/>
    <w:tmpl w:val="253E2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20"/>
    <w:rsid w:val="000E1EE9"/>
    <w:rsid w:val="00382E26"/>
    <w:rsid w:val="00590E6E"/>
    <w:rsid w:val="005F0C70"/>
    <w:rsid w:val="00606B68"/>
    <w:rsid w:val="006371AB"/>
    <w:rsid w:val="009E7067"/>
    <w:rsid w:val="00A25D2E"/>
    <w:rsid w:val="00AF5022"/>
    <w:rsid w:val="00B83ED1"/>
    <w:rsid w:val="00BC4120"/>
    <w:rsid w:val="00CD2019"/>
    <w:rsid w:val="00D54D40"/>
    <w:rsid w:val="00E04479"/>
    <w:rsid w:val="00F7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C4120"/>
    <w:pPr>
      <w:spacing w:after="160" w:line="240" w:lineRule="exact"/>
    </w:pPr>
    <w:rPr>
      <w:rFonts w:ascii="Verdana" w:eastAsia="Times New Roman" w:hAnsi="Verdana" w:cs="Verdana"/>
      <w:sz w:val="24"/>
      <w:szCs w:val="24"/>
      <w:lang w:val="en-US" w:eastAsia="en-US"/>
    </w:rPr>
  </w:style>
  <w:style w:type="paragraph" w:customStyle="1" w:styleId="consnonformat0">
    <w:name w:val="consnonformat0"/>
    <w:basedOn w:val="a"/>
    <w:rsid w:val="00BC4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2019"/>
  </w:style>
  <w:style w:type="character" w:styleId="a4">
    <w:name w:val="Hyperlink"/>
    <w:basedOn w:val="a0"/>
    <w:uiPriority w:val="99"/>
    <w:rsid w:val="00B83ED1"/>
    <w:rPr>
      <w:color w:val="0000FF"/>
      <w:u w:val="single"/>
    </w:rPr>
  </w:style>
  <w:style w:type="paragraph" w:styleId="a5">
    <w:name w:val="Normal (Web)"/>
    <w:basedOn w:val="a"/>
    <w:uiPriority w:val="99"/>
    <w:semiHidden/>
    <w:unhideWhenUsed/>
    <w:rsid w:val="00B83E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83ED1"/>
    <w:rPr>
      <w:b/>
      <w:bCs/>
    </w:rPr>
  </w:style>
  <w:style w:type="character" w:customStyle="1" w:styleId="2">
    <w:name w:val="Основной текст 2 Знак"/>
    <w:basedOn w:val="a0"/>
    <w:link w:val="20"/>
    <w:locked/>
    <w:rsid w:val="00A25D2E"/>
    <w:rPr>
      <w:sz w:val="24"/>
      <w:szCs w:val="24"/>
    </w:rPr>
  </w:style>
  <w:style w:type="paragraph" w:styleId="20">
    <w:name w:val="Body Text 2"/>
    <w:basedOn w:val="a"/>
    <w:link w:val="2"/>
    <w:rsid w:val="00A25D2E"/>
    <w:pPr>
      <w:spacing w:after="120" w:line="480" w:lineRule="auto"/>
    </w:pPr>
    <w:rPr>
      <w:sz w:val="24"/>
      <w:szCs w:val="24"/>
    </w:rPr>
  </w:style>
  <w:style w:type="character" w:customStyle="1" w:styleId="21">
    <w:name w:val="Основной текст 2 Знак1"/>
    <w:basedOn w:val="a0"/>
    <w:uiPriority w:val="99"/>
    <w:semiHidden/>
    <w:rsid w:val="00A2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C4120"/>
    <w:pPr>
      <w:spacing w:after="160" w:line="240" w:lineRule="exact"/>
    </w:pPr>
    <w:rPr>
      <w:rFonts w:ascii="Verdana" w:eastAsia="Times New Roman" w:hAnsi="Verdana" w:cs="Verdana"/>
      <w:sz w:val="24"/>
      <w:szCs w:val="24"/>
      <w:lang w:val="en-US" w:eastAsia="en-US"/>
    </w:rPr>
  </w:style>
  <w:style w:type="paragraph" w:customStyle="1" w:styleId="consnonformat0">
    <w:name w:val="consnonformat0"/>
    <w:basedOn w:val="a"/>
    <w:rsid w:val="00BC4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2019"/>
  </w:style>
  <w:style w:type="character" w:styleId="a4">
    <w:name w:val="Hyperlink"/>
    <w:basedOn w:val="a0"/>
    <w:uiPriority w:val="99"/>
    <w:rsid w:val="00B83ED1"/>
    <w:rPr>
      <w:color w:val="0000FF"/>
      <w:u w:val="single"/>
    </w:rPr>
  </w:style>
  <w:style w:type="paragraph" w:styleId="a5">
    <w:name w:val="Normal (Web)"/>
    <w:basedOn w:val="a"/>
    <w:uiPriority w:val="99"/>
    <w:semiHidden/>
    <w:unhideWhenUsed/>
    <w:rsid w:val="00B83E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83ED1"/>
    <w:rPr>
      <w:b/>
      <w:bCs/>
    </w:rPr>
  </w:style>
  <w:style w:type="character" w:customStyle="1" w:styleId="2">
    <w:name w:val="Основной текст 2 Знак"/>
    <w:basedOn w:val="a0"/>
    <w:link w:val="20"/>
    <w:locked/>
    <w:rsid w:val="00A25D2E"/>
    <w:rPr>
      <w:sz w:val="24"/>
      <w:szCs w:val="24"/>
    </w:rPr>
  </w:style>
  <w:style w:type="paragraph" w:styleId="20">
    <w:name w:val="Body Text 2"/>
    <w:basedOn w:val="a"/>
    <w:link w:val="2"/>
    <w:rsid w:val="00A25D2E"/>
    <w:pPr>
      <w:spacing w:after="120" w:line="480" w:lineRule="auto"/>
    </w:pPr>
    <w:rPr>
      <w:sz w:val="24"/>
      <w:szCs w:val="24"/>
    </w:rPr>
  </w:style>
  <w:style w:type="character" w:customStyle="1" w:styleId="21">
    <w:name w:val="Основной текст 2 Знак1"/>
    <w:basedOn w:val="a0"/>
    <w:uiPriority w:val="99"/>
    <w:semiHidden/>
    <w:rsid w:val="00A2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klassniy-chas-den-molodogo-izbiratelya-58506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Барсукова</dc:creator>
  <cp:lastModifiedBy>Школа</cp:lastModifiedBy>
  <cp:revision>2</cp:revision>
  <cp:lastPrinted>2019-02-28T07:08:00Z</cp:lastPrinted>
  <dcterms:created xsi:type="dcterms:W3CDTF">2019-02-28T07:10:00Z</dcterms:created>
  <dcterms:modified xsi:type="dcterms:W3CDTF">2019-02-28T07:10:00Z</dcterms:modified>
</cp:coreProperties>
</file>